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2DD" w:rsidRDefault="00CC75FD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noProof/>
          <w:sz w:val="20"/>
        </w:rPr>
        <w:drawing>
          <wp:inline distT="0" distB="0" distL="0" distR="0">
            <wp:extent cx="6152515" cy="8467248"/>
            <wp:effectExtent l="0" t="0" r="0" b="0"/>
            <wp:docPr id="1" name="Рисунок 1" descr="G:\Раб программы 3 кл\3 класс\анл 3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 программы 3 кл\3 класс\анл 3 к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467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D62DD" w:rsidRDefault="00CC75FD">
      <w:pPr>
        <w:ind w:left="120"/>
        <w:jc w:val="center"/>
      </w:pPr>
      <w:r>
        <w:rPr>
          <w:rFonts w:ascii="Times New Roman" w:hAnsi="Times New Roman"/>
          <w:b/>
          <w:sz w:val="28"/>
        </w:rPr>
        <w:lastRenderedPageBreak/>
        <w:t>МИНИСТЕРСТВО ПРОСВЕЩЕНИЯ РОССИЙСКОЙ ФЕДЕРАЦИИ</w:t>
      </w:r>
    </w:p>
    <w:p w:rsidR="00FD62DD" w:rsidRDefault="00CC75FD">
      <w:pPr>
        <w:ind w:left="120"/>
        <w:jc w:val="center"/>
      </w:pPr>
      <w:r>
        <w:rPr>
          <w:rFonts w:ascii="Times New Roman" w:hAnsi="Times New Roman"/>
          <w:b/>
          <w:sz w:val="28"/>
        </w:rPr>
        <w:t xml:space="preserve">Министерство образования по Иркутской области </w:t>
      </w:r>
      <w:r>
        <w:rPr>
          <w:sz w:val="28"/>
        </w:rPr>
        <w:br/>
      </w:r>
      <w:r>
        <w:rPr>
          <w:rFonts w:ascii="Times New Roman" w:hAnsi="Times New Roman"/>
          <w:b/>
          <w:sz w:val="28"/>
        </w:rPr>
        <w:t xml:space="preserve"> </w:t>
      </w:r>
    </w:p>
    <w:p w:rsidR="00FD62DD" w:rsidRDefault="00CC75FD">
      <w:pPr>
        <w:ind w:left="120"/>
        <w:jc w:val="center"/>
      </w:pPr>
      <w:r>
        <w:rPr>
          <w:rFonts w:ascii="Times New Roman" w:hAnsi="Times New Roman"/>
          <w:b/>
          <w:sz w:val="28"/>
        </w:rPr>
        <w:t xml:space="preserve"> Муниципального общеобразовательного учреждения Иркутского районного муниципального образования "</w:t>
      </w:r>
      <w:proofErr w:type="spellStart"/>
      <w:r>
        <w:rPr>
          <w:rFonts w:ascii="Times New Roman" w:hAnsi="Times New Roman"/>
          <w:b/>
          <w:sz w:val="28"/>
        </w:rPr>
        <w:t>Кыцигировская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</w:rPr>
        <w:t>начальная</w:t>
      </w:r>
      <w:proofErr w:type="gramEnd"/>
      <w:r>
        <w:rPr>
          <w:rFonts w:ascii="Times New Roman" w:hAnsi="Times New Roman"/>
          <w:b/>
          <w:sz w:val="28"/>
        </w:rPr>
        <w:t xml:space="preserve"> школа-детский сад"</w:t>
      </w:r>
      <w:r>
        <w:rPr>
          <w:sz w:val="28"/>
        </w:rPr>
        <w:br/>
      </w:r>
    </w:p>
    <w:p w:rsidR="00FD62DD" w:rsidRDefault="00CC75FD">
      <w:pPr>
        <w:ind w:left="120"/>
        <w:jc w:val="center"/>
      </w:pPr>
      <w:r>
        <w:rPr>
          <w:rFonts w:ascii="Times New Roman" w:hAnsi="Times New Roman"/>
          <w:b/>
          <w:sz w:val="28"/>
        </w:rPr>
        <w:t xml:space="preserve">МОУ ИРМО </w:t>
      </w:r>
      <w:r>
        <w:rPr>
          <w:rFonts w:ascii="Times New Roman" w:hAnsi="Times New Roman"/>
          <w:b/>
          <w:sz w:val="28"/>
        </w:rPr>
        <w:t>"</w:t>
      </w:r>
      <w:proofErr w:type="spellStart"/>
      <w:r>
        <w:rPr>
          <w:rFonts w:ascii="Times New Roman" w:hAnsi="Times New Roman"/>
          <w:b/>
          <w:sz w:val="28"/>
        </w:rPr>
        <w:t>Кыцигировская</w:t>
      </w:r>
      <w:proofErr w:type="spellEnd"/>
      <w:r>
        <w:rPr>
          <w:rFonts w:ascii="Times New Roman" w:hAnsi="Times New Roman"/>
          <w:b/>
          <w:sz w:val="28"/>
        </w:rPr>
        <w:t xml:space="preserve"> НШДС"</w:t>
      </w:r>
    </w:p>
    <w:p w:rsidR="00FD62DD" w:rsidRDefault="00FD62DD">
      <w:pPr>
        <w:ind w:left="120"/>
      </w:pPr>
    </w:p>
    <w:p w:rsidR="00FD62DD" w:rsidRDefault="00FD62DD">
      <w:pPr>
        <w:ind w:left="120"/>
      </w:pPr>
    </w:p>
    <w:p w:rsidR="00FD62DD" w:rsidRDefault="00FD62DD">
      <w:pPr>
        <w:ind w:left="120"/>
      </w:pPr>
    </w:p>
    <w:p w:rsidR="00FD62DD" w:rsidRDefault="00FD62DD">
      <w:pPr>
        <w:ind w:left="120"/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D62DD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2DD" w:rsidRDefault="00CC75FD">
            <w:pPr>
              <w:spacing w:after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РАССМОТРЕНО</w:t>
            </w:r>
          </w:p>
          <w:p w:rsidR="00FD62DD" w:rsidRDefault="00CC75FD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МО МОУ ИРМО "</w:t>
            </w:r>
            <w:proofErr w:type="spellStart"/>
            <w:r>
              <w:rPr>
                <w:rFonts w:ascii="Times New Roman" w:hAnsi="Times New Roman"/>
                <w:sz w:val="28"/>
              </w:rPr>
              <w:t>Кыцигировская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НШДС"</w:t>
            </w:r>
          </w:p>
          <w:p w:rsidR="00FD62DD" w:rsidRDefault="00CC75FD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________________________ </w:t>
            </w:r>
          </w:p>
          <w:p w:rsidR="00FD62DD" w:rsidRDefault="00CC75FD">
            <w:pPr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О.Б.Парасунько</w:t>
            </w:r>
            <w:proofErr w:type="spellEnd"/>
          </w:p>
          <w:p w:rsidR="00FD62DD" w:rsidRDefault="00CC75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№1 от «30» августа   2023 г.</w:t>
            </w:r>
          </w:p>
          <w:p w:rsidR="00FD62DD" w:rsidRDefault="00FD62DD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2DD" w:rsidRDefault="00FD62DD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2DD" w:rsidRDefault="00CC75FD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УТВЕРЖДЕНО</w:t>
            </w:r>
          </w:p>
          <w:p w:rsidR="00FD62DD" w:rsidRDefault="00CC75FD">
            <w:pPr>
              <w:spacing w:after="120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</w:rPr>
              <w:t>. директора МОУ ИРМО "</w:t>
            </w:r>
            <w:proofErr w:type="spellStart"/>
            <w:r>
              <w:rPr>
                <w:rFonts w:ascii="Times New Roman" w:hAnsi="Times New Roman"/>
                <w:sz w:val="28"/>
              </w:rPr>
              <w:t>Кыцигировская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НШДС"</w:t>
            </w:r>
          </w:p>
          <w:p w:rsidR="00FD62DD" w:rsidRDefault="00CC75FD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________________________ </w:t>
            </w:r>
          </w:p>
          <w:p w:rsidR="00FD62DD" w:rsidRDefault="00CC75FD">
            <w:pPr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В.А.Антонч</w:t>
            </w:r>
            <w:r>
              <w:rPr>
                <w:rFonts w:ascii="Times New Roman" w:hAnsi="Times New Roman"/>
              </w:rPr>
              <w:t>ик</w:t>
            </w:r>
            <w:proofErr w:type="spellEnd"/>
          </w:p>
          <w:p w:rsidR="00FD62DD" w:rsidRDefault="00CC75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 № 53-01/23 от «01» сентября    2023 г.</w:t>
            </w:r>
          </w:p>
          <w:p w:rsidR="00FD62DD" w:rsidRDefault="00FD62DD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</w:tr>
    </w:tbl>
    <w:p w:rsidR="00FD62DD" w:rsidRDefault="00FD62DD">
      <w:pPr>
        <w:ind w:left="120"/>
      </w:pPr>
    </w:p>
    <w:p w:rsidR="00FD62DD" w:rsidRDefault="00FD62DD">
      <w:pPr>
        <w:ind w:left="120"/>
      </w:pPr>
    </w:p>
    <w:p w:rsidR="00FD62DD" w:rsidRDefault="00FD62DD">
      <w:pPr>
        <w:ind w:left="120"/>
      </w:pPr>
    </w:p>
    <w:p w:rsidR="00FD62DD" w:rsidRDefault="00FD62DD">
      <w:pPr>
        <w:ind w:left="120"/>
      </w:pPr>
    </w:p>
    <w:p w:rsidR="00FD62DD" w:rsidRDefault="00FD62DD">
      <w:pPr>
        <w:ind w:left="120"/>
      </w:pPr>
    </w:p>
    <w:p w:rsidR="00FD62DD" w:rsidRDefault="00CC75FD">
      <w:pPr>
        <w:ind w:left="120"/>
        <w:jc w:val="center"/>
      </w:pPr>
      <w:r>
        <w:rPr>
          <w:rFonts w:ascii="Times New Roman" w:hAnsi="Times New Roman"/>
          <w:b/>
          <w:sz w:val="28"/>
        </w:rPr>
        <w:t>РАБОЧАЯ ПРОГРАММА</w:t>
      </w:r>
    </w:p>
    <w:p w:rsidR="00FD62DD" w:rsidRDefault="00CC75FD">
      <w:pPr>
        <w:ind w:left="120"/>
        <w:jc w:val="center"/>
      </w:pPr>
      <w:r>
        <w:rPr>
          <w:rFonts w:ascii="Times New Roman" w:hAnsi="Times New Roman"/>
          <w:sz w:val="28"/>
        </w:rPr>
        <w:t>(ID 3307168)</w:t>
      </w:r>
    </w:p>
    <w:p w:rsidR="00FD62DD" w:rsidRDefault="00FD62DD">
      <w:pPr>
        <w:ind w:left="120"/>
        <w:jc w:val="center"/>
      </w:pPr>
    </w:p>
    <w:p w:rsidR="00FD62DD" w:rsidRDefault="00FD62DD">
      <w:pPr>
        <w:ind w:left="120"/>
        <w:jc w:val="center"/>
      </w:pPr>
    </w:p>
    <w:p w:rsidR="00FD62DD" w:rsidRDefault="00FD62DD">
      <w:pPr>
        <w:ind w:left="120"/>
        <w:jc w:val="center"/>
      </w:pPr>
    </w:p>
    <w:p w:rsidR="00FD62DD" w:rsidRDefault="00CC75FD">
      <w:pPr>
        <w:ind w:left="120"/>
        <w:jc w:val="center"/>
      </w:pPr>
      <w:r>
        <w:rPr>
          <w:rFonts w:ascii="Times New Roman" w:hAnsi="Times New Roman"/>
          <w:b/>
          <w:sz w:val="28"/>
        </w:rPr>
        <w:t>учебного предмета «Иностранный язык (английский)»</w:t>
      </w:r>
    </w:p>
    <w:p w:rsidR="00FD62DD" w:rsidRDefault="00CC75FD">
      <w:pPr>
        <w:ind w:left="120"/>
        <w:jc w:val="center"/>
      </w:pPr>
      <w:r>
        <w:rPr>
          <w:rFonts w:ascii="Times New Roman" w:hAnsi="Times New Roman"/>
          <w:sz w:val="28"/>
        </w:rPr>
        <w:t xml:space="preserve">для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 3 класса</w:t>
      </w:r>
    </w:p>
    <w:p w:rsidR="00FD62DD" w:rsidRDefault="00FD62DD">
      <w:pPr>
        <w:ind w:left="120"/>
        <w:jc w:val="center"/>
      </w:pPr>
    </w:p>
    <w:p w:rsidR="00FD62DD" w:rsidRDefault="00FD62DD">
      <w:pPr>
        <w:ind w:left="120"/>
        <w:jc w:val="center"/>
      </w:pPr>
    </w:p>
    <w:p w:rsidR="00FD62DD" w:rsidRDefault="00FD62DD">
      <w:pPr>
        <w:ind w:left="120"/>
        <w:jc w:val="center"/>
      </w:pPr>
    </w:p>
    <w:p w:rsidR="00FD62DD" w:rsidRDefault="00FD62DD">
      <w:pPr>
        <w:ind w:left="120"/>
        <w:jc w:val="center"/>
      </w:pPr>
    </w:p>
    <w:p w:rsidR="00FD62DD" w:rsidRDefault="00FD62DD">
      <w:pPr>
        <w:ind w:left="120"/>
        <w:jc w:val="center"/>
      </w:pPr>
    </w:p>
    <w:p w:rsidR="00FD62DD" w:rsidRDefault="00FD62DD">
      <w:pPr>
        <w:ind w:left="120"/>
        <w:jc w:val="center"/>
      </w:pPr>
    </w:p>
    <w:p w:rsidR="00FD62DD" w:rsidRDefault="00FD62DD">
      <w:pPr>
        <w:ind w:left="120"/>
        <w:jc w:val="center"/>
      </w:pPr>
    </w:p>
    <w:p w:rsidR="00FD62DD" w:rsidRDefault="00FD62DD">
      <w:pPr>
        <w:ind w:left="120"/>
        <w:jc w:val="center"/>
      </w:pPr>
    </w:p>
    <w:p w:rsidR="00FD62DD" w:rsidRDefault="00FD62DD">
      <w:pPr>
        <w:ind w:left="120"/>
        <w:jc w:val="center"/>
      </w:pPr>
    </w:p>
    <w:p w:rsidR="00FD62DD" w:rsidRDefault="00FD62DD">
      <w:pPr>
        <w:ind w:left="120"/>
        <w:jc w:val="center"/>
      </w:pPr>
    </w:p>
    <w:p w:rsidR="00FD62DD" w:rsidRDefault="00FD62DD">
      <w:pPr>
        <w:ind w:left="120"/>
        <w:jc w:val="center"/>
      </w:pPr>
    </w:p>
    <w:p w:rsidR="00FD62DD" w:rsidRDefault="00FD62DD">
      <w:pPr>
        <w:ind w:left="120"/>
        <w:jc w:val="center"/>
      </w:pPr>
    </w:p>
    <w:p w:rsidR="00FD62DD" w:rsidRDefault="00FD62DD">
      <w:pPr>
        <w:ind w:left="120"/>
        <w:jc w:val="center"/>
      </w:pPr>
    </w:p>
    <w:p w:rsidR="00FD62DD" w:rsidRDefault="00FD62DD">
      <w:pPr>
        <w:ind w:left="120"/>
        <w:jc w:val="center"/>
      </w:pPr>
    </w:p>
    <w:p w:rsidR="00FD62DD" w:rsidRDefault="00FD62DD">
      <w:pPr>
        <w:ind w:left="120"/>
        <w:jc w:val="center"/>
      </w:pPr>
    </w:p>
    <w:p w:rsidR="00FD62DD" w:rsidRDefault="00CC75FD">
      <w:pPr>
        <w:jc w:val="center"/>
        <w:rPr>
          <w:rFonts w:ascii="Times New Roman" w:hAnsi="Times New Roman"/>
          <w:b/>
          <w:sz w:val="20"/>
        </w:rPr>
      </w:pPr>
      <w:proofErr w:type="spellStart"/>
      <w:r>
        <w:rPr>
          <w:rFonts w:ascii="Times New Roman" w:hAnsi="Times New Roman"/>
          <w:b/>
          <w:sz w:val="28"/>
        </w:rPr>
        <w:t>д</w:t>
      </w:r>
      <w:proofErr w:type="gramStart"/>
      <w:r>
        <w:rPr>
          <w:rFonts w:ascii="Times New Roman" w:hAnsi="Times New Roman"/>
          <w:b/>
          <w:sz w:val="28"/>
        </w:rPr>
        <w:t>.К</w:t>
      </w:r>
      <w:proofErr w:type="gramEnd"/>
      <w:r>
        <w:rPr>
          <w:rFonts w:ascii="Times New Roman" w:hAnsi="Times New Roman"/>
          <w:b/>
          <w:sz w:val="28"/>
        </w:rPr>
        <w:t>ыцигировка</w:t>
      </w:r>
      <w:proofErr w:type="spellEnd"/>
      <w:r>
        <w:rPr>
          <w:rFonts w:ascii="Times New Roman" w:hAnsi="Times New Roman"/>
          <w:b/>
          <w:sz w:val="28"/>
        </w:rPr>
        <w:t xml:space="preserve"> 2023</w:t>
      </w:r>
    </w:p>
    <w:p w:rsidR="00FD62DD" w:rsidRDefault="00CC75FD">
      <w:pPr>
        <w:jc w:val="center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b/>
          <w:sz w:val="20"/>
        </w:rPr>
        <w:t>ПОЯСНИТЕЛЬНАЯ ЗАПИСКА</w:t>
      </w:r>
      <w:r>
        <w:rPr>
          <w:rFonts w:ascii="Times New Roman" w:hAnsi="Times New Roman"/>
          <w:sz w:val="20"/>
        </w:rPr>
        <w:br/>
        <w:t xml:space="preserve">Программа по иностранному </w:t>
      </w:r>
      <w:r>
        <w:rPr>
          <w:rFonts w:ascii="Times New Roman" w:hAnsi="Times New Roman"/>
          <w:sz w:val="20"/>
        </w:rPr>
        <w:t>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</w:t>
      </w:r>
      <w:r>
        <w:rPr>
          <w:rFonts w:ascii="Times New Roman" w:hAnsi="Times New Roman"/>
          <w:sz w:val="20"/>
        </w:rPr>
        <w:t>циализации обучающихся, сформулированные в федеральной рабочей программе воспитания.</w:t>
      </w:r>
      <w:proofErr w:type="gramEnd"/>
    </w:p>
    <w:p w:rsidR="00FD62DD" w:rsidRDefault="00CC75FD">
      <w:pPr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Программа по иностранному (английскому) языку раскрывает цели образования, развития и </w:t>
      </w:r>
      <w:proofErr w:type="gramStart"/>
      <w:r>
        <w:rPr>
          <w:rFonts w:ascii="Times New Roman" w:hAnsi="Times New Roman"/>
          <w:sz w:val="20"/>
        </w:rPr>
        <w:t>воспитания</w:t>
      </w:r>
      <w:proofErr w:type="gramEnd"/>
      <w:r>
        <w:rPr>
          <w:rFonts w:ascii="Times New Roman" w:hAnsi="Times New Roman"/>
          <w:sz w:val="20"/>
        </w:rPr>
        <w:t xml:space="preserve"> обучающихся средствами учебного предмета «Иностранный язык» на уровне нача</w:t>
      </w:r>
      <w:r>
        <w:rPr>
          <w:rFonts w:ascii="Times New Roman" w:hAnsi="Times New Roman"/>
          <w:sz w:val="20"/>
        </w:rPr>
        <w:t>льного общего образования, определяет обязательную 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 w:rsidR="00FD62DD" w:rsidRDefault="00CC75FD">
      <w:pPr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 уровне начального общего образования закладывается база для всего последующего иноязычного образования </w:t>
      </w:r>
      <w:proofErr w:type="gramStart"/>
      <w:r>
        <w:rPr>
          <w:rFonts w:ascii="Times New Roman" w:hAnsi="Times New Roman"/>
          <w:sz w:val="20"/>
        </w:rPr>
        <w:t>обучающихся</w:t>
      </w:r>
      <w:proofErr w:type="gramEnd"/>
      <w:r>
        <w:rPr>
          <w:rFonts w:ascii="Times New Roman" w:hAnsi="Times New Roman"/>
          <w:sz w:val="20"/>
        </w:rPr>
        <w:t>, формируются основы функциональной грамотности, что придаёт особую ответственность данному этапу общего образования. Изучение иностранног</w:t>
      </w:r>
      <w:r>
        <w:rPr>
          <w:rFonts w:ascii="Times New Roman" w:hAnsi="Times New Roman"/>
          <w:sz w:val="20"/>
        </w:rPr>
        <w:t>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</w:t>
      </w:r>
      <w:r>
        <w:rPr>
          <w:rFonts w:ascii="Times New Roman" w:hAnsi="Times New Roman"/>
          <w:sz w:val="20"/>
        </w:rPr>
        <w:t xml:space="preserve"> усилий по сравнению с обучающимися других возрастных групп.</w:t>
      </w:r>
    </w:p>
    <w:p w:rsidR="00FD62DD" w:rsidRDefault="00CC75FD">
      <w:pPr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</w:t>
      </w:r>
      <w:r>
        <w:rPr>
          <w:rFonts w:ascii="Times New Roman" w:hAnsi="Times New Roman"/>
          <w:sz w:val="20"/>
        </w:rPr>
        <w:t xml:space="preserve">роцессе </w:t>
      </w:r>
      <w:proofErr w:type="gramStart"/>
      <w:r>
        <w:rPr>
          <w:rFonts w:ascii="Times New Roman" w:hAnsi="Times New Roman"/>
          <w:sz w:val="20"/>
        </w:rPr>
        <w:t>обучения</w:t>
      </w:r>
      <w:proofErr w:type="gramEnd"/>
      <w:r>
        <w:rPr>
          <w:rFonts w:ascii="Times New Roman" w:hAnsi="Times New Roman"/>
          <w:sz w:val="20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FD62DD" w:rsidRDefault="00CC75FD">
      <w:pPr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Цели обучения иностранному (английскому) языку на уровне начального </w:t>
      </w:r>
      <w:r>
        <w:rPr>
          <w:rFonts w:ascii="Times New Roman" w:hAnsi="Times New Roman"/>
          <w:sz w:val="20"/>
        </w:rPr>
        <w:t xml:space="preserve">общего образования можно условно разделить </w:t>
      </w:r>
      <w:proofErr w:type="gramStart"/>
      <w:r>
        <w:rPr>
          <w:rFonts w:ascii="Times New Roman" w:hAnsi="Times New Roman"/>
          <w:sz w:val="20"/>
        </w:rPr>
        <w:t>на</w:t>
      </w:r>
      <w:proofErr w:type="gramEnd"/>
      <w:r>
        <w:rPr>
          <w:rFonts w:ascii="Times New Roman" w:hAnsi="Times New Roman"/>
          <w:sz w:val="20"/>
        </w:rPr>
        <w:t xml:space="preserve"> образовательные, развивающие, воспитывающие.</w:t>
      </w:r>
    </w:p>
    <w:p w:rsidR="00FD62DD" w:rsidRDefault="00CC75FD">
      <w:pPr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Образовательные цели</w:t>
      </w:r>
      <w:r>
        <w:rPr>
          <w:rFonts w:ascii="Times New Roman" w:hAnsi="Times New Roman"/>
          <w:sz w:val="20"/>
        </w:rPr>
        <w:t> программы по иностранному (английскому) языку на уровне начального общего образования включают:</w:t>
      </w:r>
    </w:p>
    <w:p w:rsidR="00FD62DD" w:rsidRDefault="00CC75FD">
      <w:pPr>
        <w:numPr>
          <w:ilvl w:val="0"/>
          <w:numId w:val="1"/>
        </w:numPr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 xml:space="preserve">формирование элементарной иноязычной </w:t>
      </w:r>
      <w:r>
        <w:rPr>
          <w:rFonts w:ascii="Times New Roman" w:hAnsi="Times New Roman"/>
          <w:sz w:val="20"/>
        </w:rPr>
        <w:t xml:space="preserve">коммуникативной компетенции, то есть способности и готовности общаться с носителями изучаемого иностранного языка в устной (говорение и </w:t>
      </w:r>
      <w:proofErr w:type="spellStart"/>
      <w:r>
        <w:rPr>
          <w:rFonts w:ascii="Times New Roman" w:hAnsi="Times New Roman"/>
          <w:sz w:val="20"/>
        </w:rPr>
        <w:t>аудирование</w:t>
      </w:r>
      <w:proofErr w:type="spellEnd"/>
      <w:r>
        <w:rPr>
          <w:rFonts w:ascii="Times New Roman" w:hAnsi="Times New Roman"/>
          <w:sz w:val="20"/>
        </w:rPr>
        <w:t>) и письменной (чтение и письмо) форме с учётом возрастных возможностей и потребностей обучающегося;</w:t>
      </w:r>
      <w:proofErr w:type="gramEnd"/>
    </w:p>
    <w:p w:rsidR="00FD62DD" w:rsidRDefault="00CC75FD">
      <w:pPr>
        <w:numPr>
          <w:ilvl w:val="0"/>
          <w:numId w:val="1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расширен</w:t>
      </w:r>
      <w:r>
        <w:rPr>
          <w:rFonts w:ascii="Times New Roman" w:hAnsi="Times New Roman"/>
          <w:sz w:val="20"/>
        </w:rPr>
        <w:t xml:space="preserve">ие лингвистического кругозора </w:t>
      </w:r>
      <w:proofErr w:type="gramStart"/>
      <w:r>
        <w:rPr>
          <w:rFonts w:ascii="Times New Roman" w:hAnsi="Times New Roman"/>
          <w:sz w:val="20"/>
        </w:rPr>
        <w:t>обучающихся</w:t>
      </w:r>
      <w:proofErr w:type="gramEnd"/>
      <w:r>
        <w:rPr>
          <w:rFonts w:ascii="Times New Roman" w:hAnsi="Times New Roman"/>
          <w:sz w:val="20"/>
        </w:rPr>
        <w:t xml:space="preserve">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</w:r>
    </w:p>
    <w:p w:rsidR="00FD62DD" w:rsidRDefault="00CC75FD">
      <w:pPr>
        <w:numPr>
          <w:ilvl w:val="0"/>
          <w:numId w:val="1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освоение знаний о языковых явлениях изучаемого иностранног</w:t>
      </w:r>
      <w:r>
        <w:rPr>
          <w:rFonts w:ascii="Times New Roman" w:hAnsi="Times New Roman"/>
          <w:sz w:val="20"/>
        </w:rPr>
        <w:t>о языка, о разных способах выражения мысли на родном и иностранном языках;</w:t>
      </w:r>
    </w:p>
    <w:p w:rsidR="00FD62DD" w:rsidRDefault="00CC75FD">
      <w:pPr>
        <w:numPr>
          <w:ilvl w:val="0"/>
          <w:numId w:val="1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использование для решения учебных задач интеллектуальных операций (сравнение, анализ, обобщение);</w:t>
      </w:r>
    </w:p>
    <w:p w:rsidR="00FD62DD" w:rsidRDefault="00CC75FD">
      <w:pPr>
        <w:numPr>
          <w:ilvl w:val="0"/>
          <w:numId w:val="1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формирование умений работать с информацией, представленной в текстах разного типа (</w:t>
      </w:r>
      <w:r>
        <w:rPr>
          <w:rFonts w:ascii="Times New Roman" w:hAnsi="Times New Roman"/>
          <w:sz w:val="20"/>
        </w:rPr>
        <w:t>описание, повествование, рассуждение), пользоваться при необходимости словарями по иностранному языку.</w:t>
      </w:r>
    </w:p>
    <w:p w:rsidR="00FD62DD" w:rsidRDefault="00CC75FD">
      <w:pPr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Развивающие цели</w:t>
      </w:r>
      <w:r>
        <w:rPr>
          <w:rFonts w:ascii="Times New Roman" w:hAnsi="Times New Roman"/>
          <w:sz w:val="20"/>
        </w:rPr>
        <w:t> программы по иностранному (английскому) языку на уровне начального общего образования включают:</w:t>
      </w:r>
    </w:p>
    <w:p w:rsidR="00FD62DD" w:rsidRDefault="00CC75FD">
      <w:pPr>
        <w:numPr>
          <w:ilvl w:val="0"/>
          <w:numId w:val="2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осознание </w:t>
      </w:r>
      <w:proofErr w:type="gramStart"/>
      <w:r>
        <w:rPr>
          <w:rFonts w:ascii="Times New Roman" w:hAnsi="Times New Roman"/>
          <w:sz w:val="20"/>
        </w:rPr>
        <w:t>обучающимися</w:t>
      </w:r>
      <w:proofErr w:type="gramEnd"/>
      <w:r>
        <w:rPr>
          <w:rFonts w:ascii="Times New Roman" w:hAnsi="Times New Roman"/>
          <w:sz w:val="20"/>
        </w:rPr>
        <w:t xml:space="preserve"> роли языков как </w:t>
      </w:r>
      <w:r>
        <w:rPr>
          <w:rFonts w:ascii="Times New Roman" w:hAnsi="Times New Roman"/>
          <w:sz w:val="20"/>
        </w:rPr>
        <w:t>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:rsidR="00FD62DD" w:rsidRDefault="00CC75FD">
      <w:pPr>
        <w:numPr>
          <w:ilvl w:val="0"/>
          <w:numId w:val="2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становление коммуникативной культуры обучающихся и их общего речевого развития;</w:t>
      </w:r>
    </w:p>
    <w:p w:rsidR="00FD62DD" w:rsidRDefault="00CC75FD">
      <w:pPr>
        <w:numPr>
          <w:ilvl w:val="0"/>
          <w:numId w:val="2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развитие компенсат</w:t>
      </w:r>
      <w:r>
        <w:rPr>
          <w:rFonts w:ascii="Times New Roman" w:hAnsi="Times New Roman"/>
          <w:sz w:val="20"/>
        </w:rPr>
        <w:t>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FD62DD" w:rsidRDefault="00CC75FD">
      <w:pPr>
        <w:numPr>
          <w:ilvl w:val="0"/>
          <w:numId w:val="2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формирование регулятивных действий: планирование последовательных шагов для решения учебной задачи; контроль процесса и результат</w:t>
      </w:r>
      <w:r>
        <w:rPr>
          <w:rFonts w:ascii="Times New Roman" w:hAnsi="Times New Roman"/>
          <w:sz w:val="20"/>
        </w:rPr>
        <w:t>а своей деятельности; установление причины возникшей трудности и (или) ошибки, корректировка деятельности;</w:t>
      </w:r>
    </w:p>
    <w:p w:rsidR="00FD62DD" w:rsidRDefault="00CC75FD">
      <w:pPr>
        <w:numPr>
          <w:ilvl w:val="0"/>
          <w:numId w:val="2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</w:t>
      </w:r>
      <w:r>
        <w:rPr>
          <w:rFonts w:ascii="Times New Roman" w:hAnsi="Times New Roman"/>
          <w:sz w:val="20"/>
        </w:rPr>
        <w:t>м языке.</w:t>
      </w:r>
    </w:p>
    <w:p w:rsidR="00FD62DD" w:rsidRDefault="00CC75FD">
      <w:pPr>
        <w:ind w:firstLine="567"/>
        <w:jc w:val="both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</w:t>
      </w:r>
      <w:r>
        <w:rPr>
          <w:rFonts w:ascii="Times New Roman" w:hAnsi="Times New Roman"/>
          <w:sz w:val="20"/>
        </w:rPr>
        <w:t xml:space="preserve">ескую и национальную принадлежность и проявлять интерес к </w:t>
      </w:r>
      <w:r>
        <w:rPr>
          <w:rFonts w:ascii="Times New Roman" w:hAnsi="Times New Roman"/>
          <w:sz w:val="20"/>
        </w:rPr>
        <w:lastRenderedPageBreak/>
        <w:t>языкам и культурам других народов, осознать наличие и значение общечеловеческих и базовых национальных ценностей.</w:t>
      </w:r>
      <w:proofErr w:type="gramEnd"/>
      <w:r>
        <w:rPr>
          <w:rFonts w:ascii="Times New Roman" w:hAnsi="Times New Roman"/>
          <w:sz w:val="20"/>
        </w:rPr>
        <w:t xml:space="preserve"> Изучение иностранного (английского) языка обеспечивает:</w:t>
      </w:r>
    </w:p>
    <w:p w:rsidR="00FD62DD" w:rsidRDefault="00CC75FD">
      <w:pPr>
        <w:numPr>
          <w:ilvl w:val="0"/>
          <w:numId w:val="3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понимание необходимости овла</w:t>
      </w:r>
      <w:r>
        <w:rPr>
          <w:rFonts w:ascii="Times New Roman" w:hAnsi="Times New Roman"/>
          <w:sz w:val="20"/>
        </w:rPr>
        <w:t>дения иностранным языком как средством общения в условиях взаимодействия разных стран и народов;</w:t>
      </w:r>
    </w:p>
    <w:p w:rsidR="00FD62DD" w:rsidRDefault="00CC75FD">
      <w:pPr>
        <w:numPr>
          <w:ilvl w:val="0"/>
          <w:numId w:val="3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</w:t>
      </w:r>
      <w:r>
        <w:rPr>
          <w:rFonts w:ascii="Times New Roman" w:hAnsi="Times New Roman"/>
          <w:sz w:val="20"/>
        </w:rPr>
        <w:t>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FD62DD" w:rsidRDefault="00CC75FD">
      <w:pPr>
        <w:numPr>
          <w:ilvl w:val="0"/>
          <w:numId w:val="3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воспитание уважительного отношения к иной культуре посредством знакомств с культуро</w:t>
      </w:r>
      <w:r>
        <w:rPr>
          <w:rFonts w:ascii="Times New Roman" w:hAnsi="Times New Roman"/>
          <w:sz w:val="20"/>
        </w:rPr>
        <w:t>й стран изучаемого языка и более глубокого осознания особенностей культуры своего народа;</w:t>
      </w:r>
    </w:p>
    <w:p w:rsidR="00FD62DD" w:rsidRDefault="00CC75FD">
      <w:pPr>
        <w:numPr>
          <w:ilvl w:val="0"/>
          <w:numId w:val="3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воспитание эмоционального и познавательного интереса к художественной культуре других народов;</w:t>
      </w:r>
    </w:p>
    <w:p w:rsidR="00FD62DD" w:rsidRDefault="00CC75FD">
      <w:pPr>
        <w:numPr>
          <w:ilvl w:val="0"/>
          <w:numId w:val="3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формирование положительной мотивации и устойчивого учебно-познавательно</w:t>
      </w:r>
      <w:r>
        <w:rPr>
          <w:rFonts w:ascii="Times New Roman" w:hAnsi="Times New Roman"/>
          <w:sz w:val="20"/>
        </w:rPr>
        <w:t>го интереса к предмету «Иностранный язык».</w:t>
      </w:r>
    </w:p>
    <w:p w:rsidR="00FD62DD" w:rsidRDefault="00CC75FD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‌На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</w:t>
      </w:r>
      <w:r>
        <w:rPr>
          <w:rFonts w:ascii="Times New Roman" w:hAnsi="Times New Roman"/>
          <w:sz w:val="20"/>
        </w:rPr>
        <w:t xml:space="preserve"> часа в неделю).‌‌</w:t>
      </w:r>
    </w:p>
    <w:p w:rsidR="00FD62DD" w:rsidRDefault="00CC75FD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b/>
          <w:color w:val="333333"/>
          <w:sz w:val="20"/>
        </w:rPr>
        <w:t>Тематическое содержание речи</w:t>
      </w:r>
    </w:p>
    <w:p w:rsidR="00FD62DD" w:rsidRDefault="00CC75FD">
      <w:pPr>
        <w:ind w:firstLine="567"/>
        <w:jc w:val="both"/>
        <w:rPr>
          <w:rFonts w:ascii="Times New Roman" w:hAnsi="Times New Roman"/>
          <w:color w:val="333333"/>
          <w:sz w:val="20"/>
        </w:rPr>
      </w:pPr>
      <w:r>
        <w:rPr>
          <w:rFonts w:ascii="Times New Roman" w:hAnsi="Times New Roman"/>
          <w:i/>
          <w:color w:val="333333"/>
          <w:sz w:val="20"/>
        </w:rPr>
        <w:t>Мир моего «я»</w:t>
      </w:r>
      <w:r>
        <w:rPr>
          <w:rFonts w:ascii="Times New Roman" w:hAnsi="Times New Roman"/>
          <w:color w:val="333333"/>
          <w:sz w:val="20"/>
        </w:rPr>
        <w:t>. Моя семья. Мой день рождения. Моя любимая еда. Мой день (распорядок дня).</w:t>
      </w:r>
    </w:p>
    <w:p w:rsidR="00FD62DD" w:rsidRDefault="00CC75FD">
      <w:pPr>
        <w:ind w:firstLine="567"/>
        <w:jc w:val="both"/>
        <w:rPr>
          <w:rFonts w:ascii="Times New Roman" w:hAnsi="Times New Roman"/>
          <w:color w:val="333333"/>
          <w:sz w:val="20"/>
        </w:rPr>
      </w:pPr>
      <w:r>
        <w:rPr>
          <w:rFonts w:ascii="Times New Roman" w:hAnsi="Times New Roman"/>
          <w:i/>
          <w:color w:val="333333"/>
          <w:sz w:val="20"/>
        </w:rPr>
        <w:t>Мир моих увлечений</w:t>
      </w:r>
      <w:r>
        <w:rPr>
          <w:rFonts w:ascii="Times New Roman" w:hAnsi="Times New Roman"/>
          <w:color w:val="333333"/>
          <w:sz w:val="20"/>
        </w:rPr>
        <w:t>. Любимая игрушка, игра. Мой питомец. Любимые занятия. Любимая сказка. Выходной день. Каникулы.</w:t>
      </w:r>
    </w:p>
    <w:p w:rsidR="00FD62DD" w:rsidRDefault="00CC75FD">
      <w:pPr>
        <w:ind w:firstLine="567"/>
        <w:jc w:val="both"/>
        <w:rPr>
          <w:rFonts w:ascii="Times New Roman" w:hAnsi="Times New Roman"/>
          <w:color w:val="333333"/>
          <w:sz w:val="20"/>
        </w:rPr>
      </w:pPr>
      <w:r>
        <w:rPr>
          <w:rFonts w:ascii="Times New Roman" w:hAnsi="Times New Roman"/>
          <w:i/>
          <w:color w:val="333333"/>
          <w:sz w:val="20"/>
        </w:rPr>
        <w:t xml:space="preserve">Мир </w:t>
      </w:r>
      <w:r>
        <w:rPr>
          <w:rFonts w:ascii="Times New Roman" w:hAnsi="Times New Roman"/>
          <w:i/>
          <w:color w:val="333333"/>
          <w:sz w:val="20"/>
        </w:rPr>
        <w:t>вокруг меня</w:t>
      </w:r>
      <w:r>
        <w:rPr>
          <w:rFonts w:ascii="Times New Roman" w:hAnsi="Times New Roman"/>
          <w:color w:val="333333"/>
          <w:sz w:val="20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FD62DD" w:rsidRDefault="00CC75FD">
      <w:pPr>
        <w:ind w:firstLine="567"/>
        <w:jc w:val="both"/>
        <w:rPr>
          <w:rFonts w:ascii="Times New Roman" w:hAnsi="Times New Roman"/>
          <w:color w:val="333333"/>
          <w:sz w:val="20"/>
        </w:rPr>
      </w:pPr>
      <w:r>
        <w:rPr>
          <w:rFonts w:ascii="Times New Roman" w:hAnsi="Times New Roman"/>
          <w:i/>
          <w:color w:val="333333"/>
          <w:sz w:val="20"/>
        </w:rPr>
        <w:t>Родная страна и страны изучаемого языка</w:t>
      </w:r>
      <w:r>
        <w:rPr>
          <w:rFonts w:ascii="Times New Roman" w:hAnsi="Times New Roman"/>
          <w:color w:val="333333"/>
          <w:sz w:val="20"/>
        </w:rPr>
        <w:t>. Россия и страна/страны изучаемого языка. Их столицы, достопр</w:t>
      </w:r>
      <w:r>
        <w:rPr>
          <w:rFonts w:ascii="Times New Roman" w:hAnsi="Times New Roman"/>
          <w:color w:val="333333"/>
          <w:sz w:val="20"/>
        </w:rPr>
        <w:t>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FD62DD" w:rsidRDefault="00CC75FD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Коммуникативные умения </w:t>
      </w:r>
    </w:p>
    <w:p w:rsidR="00FD62DD" w:rsidRDefault="00CC75FD">
      <w:pPr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Говорение</w:t>
      </w:r>
    </w:p>
    <w:p w:rsidR="00FD62DD" w:rsidRDefault="00CC75FD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Коммуникативные умения диалогической речи. 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FD62DD" w:rsidRDefault="00CC75FD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диалога этикетного характера: приветствие, начало и завер</w:t>
      </w:r>
      <w:r>
        <w:rPr>
          <w:rFonts w:ascii="Times New Roman" w:hAnsi="Times New Roman"/>
          <w:sz w:val="20"/>
        </w:rPr>
        <w:t>шение разговора, знакомство с собеседником; поздравление с праздником; выражение благодарности за поздравление; извинение;</w:t>
      </w:r>
    </w:p>
    <w:p w:rsidR="00FD62DD" w:rsidRDefault="00CC75FD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диалога – побуждения к действию: приглашение собеседника к совместной деятельности, вежливое согласие/</w:t>
      </w:r>
      <w:proofErr w:type="gramStart"/>
      <w:r>
        <w:rPr>
          <w:rFonts w:ascii="Times New Roman" w:hAnsi="Times New Roman"/>
          <w:sz w:val="20"/>
        </w:rPr>
        <w:t>не согласие</w:t>
      </w:r>
      <w:proofErr w:type="gramEnd"/>
      <w:r>
        <w:rPr>
          <w:rFonts w:ascii="Times New Roman" w:hAnsi="Times New Roman"/>
          <w:sz w:val="20"/>
        </w:rPr>
        <w:t xml:space="preserve"> на предложение соб</w:t>
      </w:r>
      <w:r>
        <w:rPr>
          <w:rFonts w:ascii="Times New Roman" w:hAnsi="Times New Roman"/>
          <w:sz w:val="20"/>
        </w:rPr>
        <w:t>еседника;</w:t>
      </w:r>
    </w:p>
    <w:p w:rsidR="00FD62DD" w:rsidRDefault="00CC75FD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диалога-расспроса: запрашивание интересующей информации; сообщение фактической информации, ответы на вопросы собеседника.</w:t>
      </w:r>
    </w:p>
    <w:p w:rsidR="00FD62DD" w:rsidRDefault="00CC75FD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Коммуникативные умения монологической речи. </w:t>
      </w:r>
    </w:p>
    <w:p w:rsidR="00FD62DD" w:rsidRDefault="00CC75FD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Создание с опорой на ключевые слова, вопросы и (или) иллюстрации ус</w:t>
      </w:r>
      <w:r>
        <w:rPr>
          <w:rFonts w:ascii="Times New Roman" w:hAnsi="Times New Roman"/>
          <w:sz w:val="20"/>
        </w:rPr>
        <w:t>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FD62DD" w:rsidRDefault="00CC75FD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Пересказ с опорой на ключевые слова, вопросы и (или) иллюстрации основного содержания прочитанного текста. </w:t>
      </w:r>
    </w:p>
    <w:p w:rsidR="00FD62DD" w:rsidRDefault="00CC75FD">
      <w:pPr>
        <w:jc w:val="both"/>
        <w:rPr>
          <w:rFonts w:ascii="Times New Roman" w:hAnsi="Times New Roman"/>
          <w:i/>
          <w:sz w:val="20"/>
        </w:rPr>
      </w:pPr>
      <w:proofErr w:type="spellStart"/>
      <w:r>
        <w:rPr>
          <w:rFonts w:ascii="Times New Roman" w:hAnsi="Times New Roman"/>
          <w:i/>
          <w:sz w:val="20"/>
        </w:rPr>
        <w:t>Аудирование</w:t>
      </w:r>
      <w:proofErr w:type="spellEnd"/>
    </w:p>
    <w:p w:rsidR="00FD62DD" w:rsidRDefault="00FD62DD">
      <w:pPr>
        <w:jc w:val="both"/>
        <w:rPr>
          <w:rFonts w:ascii="Times New Roman" w:hAnsi="Times New Roman"/>
          <w:sz w:val="20"/>
        </w:rPr>
      </w:pPr>
    </w:p>
    <w:p w:rsidR="00FD62DD" w:rsidRDefault="00CC75FD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Понимание на слух речи учителя и </w:t>
      </w:r>
      <w:proofErr w:type="gramStart"/>
      <w:r>
        <w:rPr>
          <w:rFonts w:ascii="Times New Roman" w:hAnsi="Times New Roman"/>
          <w:sz w:val="20"/>
        </w:rPr>
        <w:t>других</w:t>
      </w:r>
      <w:proofErr w:type="gramEnd"/>
      <w:r>
        <w:rPr>
          <w:rFonts w:ascii="Times New Roman" w:hAnsi="Times New Roman"/>
          <w:sz w:val="20"/>
        </w:rPr>
        <w:t xml:space="preserve"> обучающихся и вербальная/невербальная реакция на услышанное (при непосредственном общении).</w:t>
      </w:r>
    </w:p>
    <w:p w:rsidR="00FD62DD" w:rsidRDefault="00CC75FD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Восприятие и понимание на слух учебных текстов, построенных на изученном языковом материале, в соответ</w:t>
      </w:r>
      <w:r>
        <w:rPr>
          <w:rFonts w:ascii="Times New Roman" w:hAnsi="Times New Roman"/>
          <w:sz w:val="20"/>
        </w:rPr>
        <w:t>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FD62DD" w:rsidRDefault="00CC75FD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  <w:proofErr w:type="spellStart"/>
      <w:r>
        <w:rPr>
          <w:rFonts w:ascii="Times New Roman" w:hAnsi="Times New Roman"/>
          <w:sz w:val="20"/>
        </w:rPr>
        <w:t>Аудирование</w:t>
      </w:r>
      <w:proofErr w:type="spellEnd"/>
      <w:r>
        <w:rPr>
          <w:rFonts w:ascii="Times New Roman" w:hAnsi="Times New Roman"/>
          <w:sz w:val="20"/>
        </w:rPr>
        <w:t xml:space="preserve"> с пониманием основного содержания текста предполагает определение основной темы и главных </w:t>
      </w:r>
      <w:r>
        <w:rPr>
          <w:rFonts w:ascii="Times New Roman" w:hAnsi="Times New Roman"/>
          <w:sz w:val="20"/>
        </w:rPr>
        <w:t>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:rsidR="00FD62DD" w:rsidRDefault="00CC75FD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</w:t>
      </w:r>
      <w:proofErr w:type="spellStart"/>
      <w:r>
        <w:rPr>
          <w:rFonts w:ascii="Times New Roman" w:hAnsi="Times New Roman"/>
          <w:sz w:val="20"/>
        </w:rPr>
        <w:t>Аудирование</w:t>
      </w:r>
      <w:proofErr w:type="spellEnd"/>
      <w:r>
        <w:rPr>
          <w:rFonts w:ascii="Times New Roman" w:hAnsi="Times New Roman"/>
          <w:sz w:val="20"/>
        </w:rPr>
        <w:t xml:space="preserve"> с пониманием запрашиваемой информации предполагает выделение из воспринимаемого на слух тексте и пониман</w:t>
      </w:r>
      <w:r>
        <w:rPr>
          <w:rFonts w:ascii="Times New Roman" w:hAnsi="Times New Roman"/>
          <w:sz w:val="20"/>
        </w:rPr>
        <w:t>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FD62DD" w:rsidRDefault="00CC75FD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Тексты для </w:t>
      </w:r>
      <w:proofErr w:type="spellStart"/>
      <w:r>
        <w:rPr>
          <w:rFonts w:ascii="Times New Roman" w:hAnsi="Times New Roman"/>
          <w:sz w:val="20"/>
        </w:rPr>
        <w:t>аудирования</w:t>
      </w:r>
      <w:proofErr w:type="spellEnd"/>
      <w:r>
        <w:rPr>
          <w:rFonts w:ascii="Times New Roman" w:hAnsi="Times New Roman"/>
          <w:sz w:val="20"/>
        </w:rPr>
        <w:t xml:space="preserve">: диалог, высказывания собеседников в ситуациях повседневного общения, рассказ, сказка. </w:t>
      </w:r>
    </w:p>
    <w:p w:rsidR="00FD62DD" w:rsidRDefault="00CC75FD">
      <w:pPr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Смысловое чтени</w:t>
      </w:r>
      <w:r>
        <w:rPr>
          <w:rFonts w:ascii="Times New Roman" w:hAnsi="Times New Roman"/>
          <w:i/>
          <w:sz w:val="20"/>
        </w:rPr>
        <w:t>е</w:t>
      </w:r>
    </w:p>
    <w:p w:rsidR="00FD62DD" w:rsidRDefault="00CC75FD">
      <w:pPr>
        <w:ind w:firstLine="567"/>
        <w:jc w:val="both"/>
        <w:rPr>
          <w:rFonts w:ascii="Times New Roman" w:hAnsi="Times New Roman"/>
          <w:color w:val="333333"/>
          <w:sz w:val="20"/>
        </w:rPr>
      </w:pPr>
      <w:r>
        <w:rPr>
          <w:rFonts w:ascii="Times New Roman" w:hAnsi="Times New Roman"/>
          <w:color w:val="333333"/>
          <w:sz w:val="20"/>
        </w:rPr>
        <w:lastRenderedPageBreak/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FD62DD" w:rsidRDefault="00CC75FD">
      <w:pPr>
        <w:ind w:firstLine="567"/>
        <w:jc w:val="both"/>
        <w:rPr>
          <w:rFonts w:ascii="Times New Roman" w:hAnsi="Times New Roman"/>
          <w:color w:val="333333"/>
          <w:sz w:val="20"/>
        </w:rPr>
      </w:pPr>
      <w:r>
        <w:rPr>
          <w:rFonts w:ascii="Times New Roman" w:hAnsi="Times New Roman"/>
          <w:color w:val="333333"/>
          <w:sz w:val="20"/>
        </w:rPr>
        <w:t>Тексты для чтения вслух: диалог, рассказ, сказка.</w:t>
      </w:r>
    </w:p>
    <w:p w:rsidR="00FD62DD" w:rsidRDefault="00CC75FD">
      <w:pPr>
        <w:ind w:firstLine="567"/>
        <w:jc w:val="both"/>
        <w:rPr>
          <w:rFonts w:ascii="Times New Roman" w:hAnsi="Times New Roman"/>
          <w:color w:val="333333"/>
          <w:sz w:val="20"/>
        </w:rPr>
      </w:pPr>
      <w:r>
        <w:rPr>
          <w:rFonts w:ascii="Times New Roman" w:hAnsi="Times New Roman"/>
          <w:color w:val="333333"/>
          <w:sz w:val="20"/>
        </w:rPr>
        <w:t>Чтение про себя учебных текстов, построенных на</w:t>
      </w:r>
      <w:r>
        <w:rPr>
          <w:rFonts w:ascii="Times New Roman" w:hAnsi="Times New Roman"/>
          <w:color w:val="333333"/>
          <w:sz w:val="20"/>
        </w:rPr>
        <w:t xml:space="preserve">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FD62DD" w:rsidRDefault="00CC75FD">
      <w:pPr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 xml:space="preserve">      Чтение с пониманием основного содержания</w:t>
      </w:r>
      <w:r>
        <w:rPr>
          <w:rFonts w:ascii="Times New Roman" w:hAnsi="Times New Roman"/>
          <w:sz w:val="20"/>
        </w:rPr>
        <w:t xml:space="preserve">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FD62DD" w:rsidRDefault="00CC75FD">
      <w:pPr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 xml:space="preserve">   Чтение с пониманием запрашиваемой информ</w:t>
      </w:r>
      <w:r>
        <w:rPr>
          <w:rFonts w:ascii="Times New Roman" w:hAnsi="Times New Roman"/>
          <w:sz w:val="20"/>
        </w:rPr>
        <w:t xml:space="preserve">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 Тексты для чтения: диалог, рассказ, </w:t>
      </w:r>
      <w:r>
        <w:rPr>
          <w:rFonts w:ascii="Times New Roman" w:hAnsi="Times New Roman"/>
          <w:sz w:val="20"/>
        </w:rPr>
        <w:t>сказка, электронное сообщение личного характера.</w:t>
      </w:r>
    </w:p>
    <w:p w:rsidR="00FD62DD" w:rsidRDefault="00CC75FD">
      <w:pPr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Письмо</w:t>
      </w:r>
    </w:p>
    <w:p w:rsidR="00FD62DD" w:rsidRDefault="00CC75FD">
      <w:pPr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 xml:space="preserve">  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 </w:t>
      </w:r>
    </w:p>
    <w:p w:rsidR="00FD62DD" w:rsidRDefault="00CC75FD">
      <w:pPr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 xml:space="preserve">   Создание подписей</w:t>
      </w:r>
      <w:r>
        <w:rPr>
          <w:rFonts w:ascii="Times New Roman" w:hAnsi="Times New Roman"/>
          <w:sz w:val="20"/>
        </w:rPr>
        <w:t xml:space="preserve"> к картинкам, фотографиям с пояснением, что на них изображено. 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 </w:t>
      </w:r>
    </w:p>
    <w:p w:rsidR="00FD62DD" w:rsidRDefault="00CC75FD">
      <w:pPr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  Написание с опорой на образец поздравлений с праздниками (с днём рождения, Новым годом, Рождеством) с выражением пожеланий.</w:t>
      </w:r>
    </w:p>
    <w:p w:rsidR="00FD62DD" w:rsidRDefault="00CC75FD">
      <w:pPr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Языковые знания и навыки</w:t>
      </w:r>
    </w:p>
    <w:p w:rsidR="00FD62DD" w:rsidRDefault="00CC75FD">
      <w:pPr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 xml:space="preserve">  Фонетическая сторона речи Буквы английского алфавита. Фонетически корректное озвучивание букв английс</w:t>
      </w:r>
      <w:r>
        <w:rPr>
          <w:rFonts w:ascii="Times New Roman" w:hAnsi="Times New Roman"/>
          <w:sz w:val="20"/>
        </w:rPr>
        <w:t xml:space="preserve">кого алфавита. </w:t>
      </w:r>
    </w:p>
    <w:p w:rsidR="00FD62DD" w:rsidRDefault="00CC75FD">
      <w:pPr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 xml:space="preserve">    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</w:t>
      </w:r>
    </w:p>
    <w:p w:rsidR="00FD62DD" w:rsidRPr="00CC75FD" w:rsidRDefault="00CC75FD">
      <w:pPr>
        <w:jc w:val="both"/>
        <w:rPr>
          <w:rFonts w:ascii="Times New Roman" w:hAnsi="Times New Roman"/>
          <w:i/>
          <w:sz w:val="20"/>
          <w:lang w:val="en-US"/>
        </w:rPr>
      </w:pPr>
      <w:r>
        <w:rPr>
          <w:rFonts w:ascii="Times New Roman" w:hAnsi="Times New Roman"/>
          <w:sz w:val="20"/>
        </w:rPr>
        <w:t xml:space="preserve"> Связующее</w:t>
      </w:r>
      <w:r w:rsidRPr="00CC75FD">
        <w:rPr>
          <w:rFonts w:ascii="Times New Roman" w:hAnsi="Times New Roman"/>
          <w:sz w:val="20"/>
          <w:lang w:val="en-US"/>
        </w:rPr>
        <w:t xml:space="preserve"> «r» (there is/there are).</w:t>
      </w:r>
    </w:p>
    <w:p w:rsidR="00FD62DD" w:rsidRDefault="00CC75FD">
      <w:pPr>
        <w:jc w:val="both"/>
        <w:rPr>
          <w:rFonts w:ascii="Times New Roman" w:hAnsi="Times New Roman"/>
          <w:i/>
          <w:sz w:val="20"/>
        </w:rPr>
      </w:pPr>
      <w:r w:rsidRPr="00CC75FD">
        <w:rPr>
          <w:rFonts w:ascii="Times New Roman" w:hAnsi="Times New Roman"/>
          <w:sz w:val="20"/>
          <w:lang w:val="en-US"/>
        </w:rPr>
        <w:t xml:space="preserve">   </w:t>
      </w:r>
      <w:r>
        <w:rPr>
          <w:rFonts w:ascii="Times New Roman" w:hAnsi="Times New Roman"/>
          <w:sz w:val="20"/>
        </w:rPr>
        <w:t>Ритмико-интонационные осо</w:t>
      </w:r>
      <w:r>
        <w:rPr>
          <w:rFonts w:ascii="Times New Roman" w:hAnsi="Times New Roman"/>
          <w:sz w:val="20"/>
        </w:rPr>
        <w:t>бенности повествовательного, побудительного и вопросительного (общий и специальный вопрос) предложений.</w:t>
      </w:r>
    </w:p>
    <w:p w:rsidR="00FD62DD" w:rsidRDefault="00CC75FD">
      <w:pPr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 xml:space="preserve">   Различение на слух и адекватное, без ошибок произнесение слов с соблюдением правильного ударения и фраз/предложений с соблюдением их ритмико-интонаци</w:t>
      </w:r>
      <w:r>
        <w:rPr>
          <w:rFonts w:ascii="Times New Roman" w:hAnsi="Times New Roman"/>
          <w:sz w:val="20"/>
        </w:rPr>
        <w:t>онных особенностей.</w:t>
      </w:r>
    </w:p>
    <w:p w:rsidR="00FD62DD" w:rsidRDefault="00CC75FD">
      <w:pPr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 xml:space="preserve">   Чтение гласных в открытом и закрытом слоге в односложных словах, чтения гласных в третьем типе слога (гласная + r); согласных, основных звукобуквенных сочетаний, в частности сложных сочетаний букв (например, </w:t>
      </w:r>
      <w:proofErr w:type="spellStart"/>
      <w:r>
        <w:rPr>
          <w:rFonts w:ascii="Times New Roman" w:hAnsi="Times New Roman"/>
          <w:sz w:val="20"/>
        </w:rPr>
        <w:t>tion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ight</w:t>
      </w:r>
      <w:proofErr w:type="spellEnd"/>
      <w:r>
        <w:rPr>
          <w:rFonts w:ascii="Times New Roman" w:hAnsi="Times New Roman"/>
          <w:sz w:val="20"/>
        </w:rPr>
        <w:t>) в односложных</w:t>
      </w:r>
      <w:r>
        <w:rPr>
          <w:rFonts w:ascii="Times New Roman" w:hAnsi="Times New Roman"/>
          <w:sz w:val="20"/>
        </w:rPr>
        <w:t>, двусложных и многосложных словах.</w:t>
      </w:r>
    </w:p>
    <w:p w:rsidR="00FD62DD" w:rsidRDefault="00CC75FD">
      <w:pPr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 xml:space="preserve">    Вычленение некоторых звукобуквенных сочетаний при анализе изученных слов. </w:t>
      </w:r>
    </w:p>
    <w:p w:rsidR="00FD62DD" w:rsidRDefault="00CC75FD">
      <w:pPr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 xml:space="preserve">   Чтение новых слов согласно основным правилам чтения с использованием полной или частичной транскрипции.</w:t>
      </w:r>
    </w:p>
    <w:p w:rsidR="00FD62DD" w:rsidRDefault="00CC75FD">
      <w:pPr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 xml:space="preserve">    Знаки английской транскрипции;</w:t>
      </w:r>
      <w:r>
        <w:rPr>
          <w:rFonts w:ascii="Times New Roman" w:hAnsi="Times New Roman"/>
          <w:sz w:val="20"/>
        </w:rPr>
        <w:t xml:space="preserve"> отличие их от букв английского алфавита. Фонетически корректное озвучивание знаков транскрипции.</w:t>
      </w:r>
    </w:p>
    <w:p w:rsidR="00FD62DD" w:rsidRDefault="00CC75FD">
      <w:pPr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Графика, орфография и пунктуация Правильное написание изученных слов.</w:t>
      </w:r>
    </w:p>
    <w:p w:rsidR="00FD62DD" w:rsidRDefault="00CC75FD">
      <w:pPr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 xml:space="preserve">    Правильная расстановка знаков препинания: точки, вопросительного 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</w:t>
      </w:r>
      <w:r>
        <w:rPr>
          <w:rFonts w:ascii="Times New Roman" w:hAnsi="Times New Roman"/>
          <w:sz w:val="20"/>
        </w:rPr>
        <w:t>яжательном падеже.</w:t>
      </w:r>
    </w:p>
    <w:p w:rsidR="00FD62DD" w:rsidRDefault="00CC75FD">
      <w:pPr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Лексическая сторона речи </w:t>
      </w:r>
    </w:p>
    <w:p w:rsidR="00FD62DD" w:rsidRDefault="00CC75FD">
      <w:pPr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 xml:space="preserve">      Распознавание в письменном и звучащем тексте и употребление в устной 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</w:t>
      </w:r>
      <w:r>
        <w:rPr>
          <w:rFonts w:ascii="Times New Roman" w:hAnsi="Times New Roman"/>
          <w:sz w:val="20"/>
        </w:rPr>
        <w:t xml:space="preserve">200 лексических единиц, усвоенных на первом году обучения. </w:t>
      </w:r>
    </w:p>
    <w:p w:rsidR="00FD62DD" w:rsidRDefault="00CC75FD">
      <w:pPr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 xml:space="preserve">  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-</w:t>
      </w:r>
      <w:proofErr w:type="spellStart"/>
      <w:r>
        <w:rPr>
          <w:rFonts w:ascii="Times New Roman" w:hAnsi="Times New Roman"/>
          <w:sz w:val="20"/>
        </w:rPr>
        <w:t>teen</w:t>
      </w:r>
      <w:proofErr w:type="spellEnd"/>
      <w:r>
        <w:rPr>
          <w:rFonts w:ascii="Times New Roman" w:hAnsi="Times New Roman"/>
          <w:sz w:val="20"/>
        </w:rPr>
        <w:t>, -</w:t>
      </w:r>
      <w:proofErr w:type="spellStart"/>
      <w:r>
        <w:rPr>
          <w:rFonts w:ascii="Times New Roman" w:hAnsi="Times New Roman"/>
          <w:sz w:val="20"/>
        </w:rPr>
        <w:t>t</w:t>
      </w:r>
      <w:r>
        <w:rPr>
          <w:rFonts w:ascii="Times New Roman" w:hAnsi="Times New Roman"/>
          <w:sz w:val="20"/>
        </w:rPr>
        <w:t>y</w:t>
      </w:r>
      <w:proofErr w:type="spellEnd"/>
      <w:r>
        <w:rPr>
          <w:rFonts w:ascii="Times New Roman" w:hAnsi="Times New Roman"/>
          <w:sz w:val="20"/>
        </w:rPr>
        <w:t>, -</w:t>
      </w:r>
      <w:proofErr w:type="spellStart"/>
      <w:r>
        <w:rPr>
          <w:rFonts w:ascii="Times New Roman" w:hAnsi="Times New Roman"/>
          <w:sz w:val="20"/>
        </w:rPr>
        <w:t>th</w:t>
      </w:r>
      <w:proofErr w:type="spellEnd"/>
      <w:r>
        <w:rPr>
          <w:rFonts w:ascii="Times New Roman" w:hAnsi="Times New Roman"/>
          <w:sz w:val="20"/>
        </w:rPr>
        <w:t>) и словосложения (</w:t>
      </w:r>
      <w:proofErr w:type="spellStart"/>
      <w:r>
        <w:rPr>
          <w:rFonts w:ascii="Times New Roman" w:hAnsi="Times New Roman"/>
          <w:sz w:val="20"/>
        </w:rPr>
        <w:t>sportsman</w:t>
      </w:r>
      <w:proofErr w:type="spellEnd"/>
      <w:r>
        <w:rPr>
          <w:rFonts w:ascii="Times New Roman" w:hAnsi="Times New Roman"/>
          <w:sz w:val="20"/>
        </w:rPr>
        <w:t xml:space="preserve">). </w:t>
      </w:r>
    </w:p>
    <w:p w:rsidR="00FD62DD" w:rsidRDefault="00CC75FD">
      <w:pPr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 xml:space="preserve">     Распознавание в устной и письменной речи интернациональных слов (</w:t>
      </w:r>
      <w:proofErr w:type="spellStart"/>
      <w:r>
        <w:rPr>
          <w:rFonts w:ascii="Times New Roman" w:hAnsi="Times New Roman"/>
          <w:sz w:val="20"/>
        </w:rPr>
        <w:t>doctor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film</w:t>
      </w:r>
      <w:proofErr w:type="spellEnd"/>
      <w:r>
        <w:rPr>
          <w:rFonts w:ascii="Times New Roman" w:hAnsi="Times New Roman"/>
          <w:sz w:val="20"/>
        </w:rPr>
        <w:t>) с помощью языковой догадки.</w:t>
      </w:r>
    </w:p>
    <w:p w:rsidR="00FD62DD" w:rsidRDefault="00CC75FD">
      <w:pPr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Грамматическая сторона речи</w:t>
      </w:r>
    </w:p>
    <w:p w:rsidR="00FD62DD" w:rsidRDefault="00CC75FD">
      <w:pPr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 xml:space="preserve">   Распознавание в письменном и звучащем тексте и употребление в устной и пись</w:t>
      </w:r>
      <w:r>
        <w:rPr>
          <w:rFonts w:ascii="Times New Roman" w:hAnsi="Times New Roman"/>
          <w:sz w:val="20"/>
        </w:rPr>
        <w:t>менной речи родственных слов с использованием основных способов словообразования:</w:t>
      </w:r>
    </w:p>
    <w:p w:rsidR="00FD62DD" w:rsidRDefault="00CC75FD">
      <w:pPr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 xml:space="preserve"> аффиксации (суффиксы числительных -</w:t>
      </w:r>
      <w:proofErr w:type="spellStart"/>
      <w:r>
        <w:rPr>
          <w:rFonts w:ascii="Times New Roman" w:hAnsi="Times New Roman"/>
          <w:sz w:val="20"/>
        </w:rPr>
        <w:t>teen</w:t>
      </w:r>
      <w:proofErr w:type="spellEnd"/>
      <w:r>
        <w:rPr>
          <w:rFonts w:ascii="Times New Roman" w:hAnsi="Times New Roman"/>
          <w:sz w:val="20"/>
        </w:rPr>
        <w:t>, -</w:t>
      </w:r>
      <w:proofErr w:type="spellStart"/>
      <w:r>
        <w:rPr>
          <w:rFonts w:ascii="Times New Roman" w:hAnsi="Times New Roman"/>
          <w:sz w:val="20"/>
        </w:rPr>
        <w:t>ty</w:t>
      </w:r>
      <w:proofErr w:type="spellEnd"/>
      <w:r>
        <w:rPr>
          <w:rFonts w:ascii="Times New Roman" w:hAnsi="Times New Roman"/>
          <w:sz w:val="20"/>
        </w:rPr>
        <w:t>, -</w:t>
      </w:r>
      <w:proofErr w:type="spellStart"/>
      <w:r>
        <w:rPr>
          <w:rFonts w:ascii="Times New Roman" w:hAnsi="Times New Roman"/>
          <w:sz w:val="20"/>
        </w:rPr>
        <w:t>th</w:t>
      </w:r>
      <w:proofErr w:type="spellEnd"/>
      <w:r>
        <w:rPr>
          <w:rFonts w:ascii="Times New Roman" w:hAnsi="Times New Roman"/>
          <w:sz w:val="20"/>
        </w:rPr>
        <w:t>) и словосложения (</w:t>
      </w:r>
      <w:proofErr w:type="spellStart"/>
      <w:r>
        <w:rPr>
          <w:rFonts w:ascii="Times New Roman" w:hAnsi="Times New Roman"/>
          <w:sz w:val="20"/>
        </w:rPr>
        <w:t>football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snowman</w:t>
      </w:r>
      <w:proofErr w:type="spellEnd"/>
      <w:r>
        <w:rPr>
          <w:rFonts w:ascii="Times New Roman" w:hAnsi="Times New Roman"/>
          <w:sz w:val="20"/>
        </w:rPr>
        <w:t>).     Предложения</w:t>
      </w:r>
      <w:r w:rsidRPr="00CC75FD"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с</w:t>
      </w:r>
      <w:r w:rsidRPr="00CC75FD">
        <w:rPr>
          <w:rFonts w:ascii="Times New Roman" w:hAnsi="Times New Roman"/>
          <w:sz w:val="20"/>
          <w:lang w:val="en-US"/>
        </w:rPr>
        <w:t xml:space="preserve"> </w:t>
      </w:r>
      <w:proofErr w:type="gramStart"/>
      <w:r>
        <w:rPr>
          <w:rFonts w:ascii="Times New Roman" w:hAnsi="Times New Roman"/>
          <w:sz w:val="20"/>
        </w:rPr>
        <w:t>начальным</w:t>
      </w:r>
      <w:proofErr w:type="gramEnd"/>
      <w:r w:rsidRPr="00CC75FD">
        <w:rPr>
          <w:rFonts w:ascii="Times New Roman" w:hAnsi="Times New Roman"/>
          <w:sz w:val="20"/>
          <w:lang w:val="en-US"/>
        </w:rPr>
        <w:t xml:space="preserve"> There + to be </w:t>
      </w:r>
      <w:r>
        <w:rPr>
          <w:rFonts w:ascii="Times New Roman" w:hAnsi="Times New Roman"/>
          <w:sz w:val="20"/>
        </w:rPr>
        <w:t>в</w:t>
      </w:r>
      <w:r w:rsidRPr="00CC75FD">
        <w:rPr>
          <w:rFonts w:ascii="Times New Roman" w:hAnsi="Times New Roman"/>
          <w:sz w:val="20"/>
          <w:lang w:val="en-US"/>
        </w:rPr>
        <w:t xml:space="preserve"> Past Simple Tense (There was an old house</w:t>
      </w:r>
      <w:r w:rsidRPr="00CC75FD">
        <w:rPr>
          <w:rFonts w:ascii="Times New Roman" w:hAnsi="Times New Roman"/>
          <w:sz w:val="20"/>
          <w:lang w:val="en-US"/>
        </w:rPr>
        <w:t xml:space="preserve"> near the river).    </w:t>
      </w:r>
      <w:r>
        <w:rPr>
          <w:rFonts w:ascii="Times New Roman" w:hAnsi="Times New Roman"/>
          <w:sz w:val="20"/>
        </w:rPr>
        <w:t>Побудительные предложения в отрицательной (</w:t>
      </w:r>
      <w:proofErr w:type="spellStart"/>
      <w:r>
        <w:rPr>
          <w:rFonts w:ascii="Times New Roman" w:hAnsi="Times New Roman"/>
          <w:sz w:val="20"/>
        </w:rPr>
        <w:t>Don’t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talk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please</w:t>
      </w:r>
      <w:proofErr w:type="spellEnd"/>
      <w:r>
        <w:rPr>
          <w:rFonts w:ascii="Times New Roman" w:hAnsi="Times New Roman"/>
          <w:sz w:val="20"/>
        </w:rPr>
        <w:t>.) форме.</w:t>
      </w:r>
    </w:p>
    <w:p w:rsidR="00FD62DD" w:rsidRDefault="00CC75FD">
      <w:pPr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    Правильные и неправильные глаголы в </w:t>
      </w:r>
      <w:proofErr w:type="spellStart"/>
      <w:r>
        <w:rPr>
          <w:rFonts w:ascii="Times New Roman" w:hAnsi="Times New Roman"/>
          <w:sz w:val="20"/>
        </w:rPr>
        <w:t>Past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Simple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Tense</w:t>
      </w:r>
      <w:proofErr w:type="spellEnd"/>
      <w:r>
        <w:rPr>
          <w:rFonts w:ascii="Times New Roman" w:hAnsi="Times New Roman"/>
          <w:sz w:val="20"/>
        </w:rPr>
        <w:t xml:space="preserve"> в повествовательных (утвердительных и отрицательных) и вопросительных (общий и специальный вопросы) предло</w:t>
      </w:r>
      <w:r>
        <w:rPr>
          <w:rFonts w:ascii="Times New Roman" w:hAnsi="Times New Roman"/>
          <w:sz w:val="20"/>
        </w:rPr>
        <w:t>жениях.</w:t>
      </w:r>
    </w:p>
    <w:p w:rsidR="00FD62DD" w:rsidRPr="00CC75FD" w:rsidRDefault="00CC75FD">
      <w:pPr>
        <w:jc w:val="both"/>
        <w:rPr>
          <w:rFonts w:ascii="Times New Roman" w:hAnsi="Times New Roman"/>
          <w:i/>
          <w:sz w:val="20"/>
          <w:lang w:val="en-US"/>
        </w:rPr>
      </w:pPr>
      <w:r>
        <w:rPr>
          <w:rFonts w:ascii="Times New Roman" w:hAnsi="Times New Roman"/>
          <w:sz w:val="20"/>
        </w:rPr>
        <w:t xml:space="preserve">    Конструкция</w:t>
      </w:r>
      <w:r w:rsidRPr="00CC75FD">
        <w:rPr>
          <w:rFonts w:ascii="Times New Roman" w:hAnsi="Times New Roman"/>
          <w:sz w:val="20"/>
          <w:lang w:val="en-US"/>
        </w:rPr>
        <w:t xml:space="preserve"> I’d like to ... (I’d like to read this book.). </w:t>
      </w:r>
    </w:p>
    <w:p w:rsidR="00FD62DD" w:rsidRPr="00CC75FD" w:rsidRDefault="00CC75FD">
      <w:pPr>
        <w:jc w:val="both"/>
        <w:rPr>
          <w:rFonts w:ascii="Times New Roman" w:hAnsi="Times New Roman"/>
          <w:i/>
          <w:sz w:val="20"/>
          <w:lang w:val="en-US"/>
        </w:rPr>
      </w:pPr>
      <w:r w:rsidRPr="00CC75FD">
        <w:rPr>
          <w:rFonts w:ascii="Times New Roman" w:hAnsi="Times New Roman"/>
          <w:sz w:val="20"/>
          <w:lang w:val="en-US"/>
        </w:rPr>
        <w:t xml:space="preserve">    </w:t>
      </w:r>
      <w:r>
        <w:rPr>
          <w:rFonts w:ascii="Times New Roman" w:hAnsi="Times New Roman"/>
          <w:sz w:val="20"/>
        </w:rPr>
        <w:t>Конструкции</w:t>
      </w:r>
      <w:r w:rsidRPr="00CC75FD"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с</w:t>
      </w:r>
      <w:r w:rsidRPr="00CC75FD"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глаголами</w:t>
      </w:r>
      <w:r w:rsidRPr="00CC75FD"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на</w:t>
      </w:r>
      <w:r w:rsidRPr="00CC75FD">
        <w:rPr>
          <w:rFonts w:ascii="Times New Roman" w:hAnsi="Times New Roman"/>
          <w:sz w:val="20"/>
          <w:lang w:val="en-US"/>
        </w:rPr>
        <w:t xml:space="preserve"> -ing: to like/enjoy doing smth (I like riding my bike.).</w:t>
      </w:r>
    </w:p>
    <w:p w:rsidR="00FD62DD" w:rsidRPr="00CC75FD" w:rsidRDefault="00CC75FD">
      <w:pPr>
        <w:jc w:val="both"/>
        <w:rPr>
          <w:rFonts w:ascii="Times New Roman" w:hAnsi="Times New Roman"/>
          <w:i/>
          <w:sz w:val="20"/>
          <w:lang w:val="en-US"/>
        </w:rPr>
      </w:pPr>
      <w:r w:rsidRPr="00CC75FD">
        <w:rPr>
          <w:rFonts w:ascii="Times New Roman" w:hAnsi="Times New Roman"/>
          <w:sz w:val="20"/>
          <w:lang w:val="en-US"/>
        </w:rPr>
        <w:t xml:space="preserve">   </w:t>
      </w:r>
      <w:r>
        <w:rPr>
          <w:rFonts w:ascii="Times New Roman" w:hAnsi="Times New Roman"/>
          <w:sz w:val="20"/>
        </w:rPr>
        <w:t>Существительные</w:t>
      </w:r>
      <w:r w:rsidRPr="00CC75FD"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в</w:t>
      </w:r>
      <w:r w:rsidRPr="00CC75FD"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притяжательном</w:t>
      </w:r>
      <w:r w:rsidRPr="00CC75FD"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падеже</w:t>
      </w:r>
      <w:r w:rsidRPr="00CC75FD">
        <w:rPr>
          <w:rFonts w:ascii="Times New Roman" w:hAnsi="Times New Roman"/>
          <w:sz w:val="20"/>
          <w:lang w:val="en-US"/>
        </w:rPr>
        <w:t xml:space="preserve"> (Possessive Case; Ann’s dress, children’s toys, boys’</w:t>
      </w:r>
      <w:r w:rsidRPr="00CC75FD">
        <w:rPr>
          <w:rFonts w:ascii="Times New Roman" w:hAnsi="Times New Roman"/>
          <w:sz w:val="20"/>
          <w:lang w:val="en-US"/>
        </w:rPr>
        <w:t xml:space="preserve"> books).</w:t>
      </w:r>
    </w:p>
    <w:p w:rsidR="00FD62DD" w:rsidRDefault="00CC75FD">
      <w:pPr>
        <w:jc w:val="both"/>
        <w:rPr>
          <w:rFonts w:ascii="Times New Roman" w:hAnsi="Times New Roman"/>
          <w:i/>
          <w:sz w:val="20"/>
        </w:rPr>
      </w:pPr>
      <w:r w:rsidRPr="00CC75FD">
        <w:rPr>
          <w:rFonts w:ascii="Times New Roman" w:hAnsi="Times New Roman"/>
          <w:sz w:val="20"/>
          <w:lang w:val="en-US"/>
        </w:rPr>
        <w:t xml:space="preserve">  </w:t>
      </w:r>
      <w:r>
        <w:rPr>
          <w:rFonts w:ascii="Times New Roman" w:hAnsi="Times New Roman"/>
          <w:sz w:val="20"/>
        </w:rPr>
        <w:t>Слова, выражающие количество с исчисляемыми и неисчисляемыми существительными (</w:t>
      </w:r>
      <w:proofErr w:type="spellStart"/>
      <w:r>
        <w:rPr>
          <w:rFonts w:ascii="Times New Roman" w:hAnsi="Times New Roman"/>
          <w:sz w:val="20"/>
        </w:rPr>
        <w:t>much</w:t>
      </w:r>
      <w:proofErr w:type="spellEnd"/>
      <w:r>
        <w:rPr>
          <w:rFonts w:ascii="Times New Roman" w:hAnsi="Times New Roman"/>
          <w:sz w:val="20"/>
        </w:rPr>
        <w:t>/</w:t>
      </w:r>
      <w:proofErr w:type="spellStart"/>
      <w:r>
        <w:rPr>
          <w:rFonts w:ascii="Times New Roman" w:hAnsi="Times New Roman"/>
          <w:sz w:val="20"/>
        </w:rPr>
        <w:t>many</w:t>
      </w:r>
      <w:proofErr w:type="spellEnd"/>
      <w:r>
        <w:rPr>
          <w:rFonts w:ascii="Times New Roman" w:hAnsi="Times New Roman"/>
          <w:sz w:val="20"/>
        </w:rPr>
        <w:t xml:space="preserve">/a </w:t>
      </w:r>
      <w:proofErr w:type="spellStart"/>
      <w:r>
        <w:rPr>
          <w:rFonts w:ascii="Times New Roman" w:hAnsi="Times New Roman"/>
          <w:sz w:val="20"/>
        </w:rPr>
        <w:t>lot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of</w:t>
      </w:r>
      <w:proofErr w:type="spellEnd"/>
      <w:r>
        <w:rPr>
          <w:rFonts w:ascii="Times New Roman" w:hAnsi="Times New Roman"/>
          <w:sz w:val="20"/>
        </w:rPr>
        <w:t>).</w:t>
      </w:r>
    </w:p>
    <w:p w:rsidR="00FD62DD" w:rsidRDefault="00CC75FD">
      <w:pPr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 xml:space="preserve">  Личные местоимения в объектном (</w:t>
      </w:r>
      <w:proofErr w:type="spellStart"/>
      <w:r>
        <w:rPr>
          <w:rFonts w:ascii="Times New Roman" w:hAnsi="Times New Roman"/>
          <w:sz w:val="20"/>
        </w:rPr>
        <w:t>me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you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him</w:t>
      </w:r>
      <w:proofErr w:type="spellEnd"/>
      <w:r>
        <w:rPr>
          <w:rFonts w:ascii="Times New Roman" w:hAnsi="Times New Roman"/>
          <w:sz w:val="20"/>
        </w:rPr>
        <w:t>/</w:t>
      </w:r>
      <w:proofErr w:type="spellStart"/>
      <w:r>
        <w:rPr>
          <w:rFonts w:ascii="Times New Roman" w:hAnsi="Times New Roman"/>
          <w:sz w:val="20"/>
        </w:rPr>
        <w:t>her</w:t>
      </w:r>
      <w:proofErr w:type="spellEnd"/>
      <w:r>
        <w:rPr>
          <w:rFonts w:ascii="Times New Roman" w:hAnsi="Times New Roman"/>
          <w:sz w:val="20"/>
        </w:rPr>
        <w:t>/</w:t>
      </w:r>
      <w:proofErr w:type="spellStart"/>
      <w:r>
        <w:rPr>
          <w:rFonts w:ascii="Times New Roman" w:hAnsi="Times New Roman"/>
          <w:sz w:val="20"/>
        </w:rPr>
        <w:t>it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us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them</w:t>
      </w:r>
      <w:proofErr w:type="spellEnd"/>
      <w:r>
        <w:rPr>
          <w:rFonts w:ascii="Times New Roman" w:hAnsi="Times New Roman"/>
          <w:sz w:val="20"/>
        </w:rPr>
        <w:t>) падеже. Указательные местоимения (</w:t>
      </w:r>
      <w:proofErr w:type="spellStart"/>
      <w:r>
        <w:rPr>
          <w:rFonts w:ascii="Times New Roman" w:hAnsi="Times New Roman"/>
          <w:sz w:val="20"/>
        </w:rPr>
        <w:t>this</w:t>
      </w:r>
      <w:proofErr w:type="spellEnd"/>
      <w:r>
        <w:rPr>
          <w:rFonts w:ascii="Times New Roman" w:hAnsi="Times New Roman"/>
          <w:sz w:val="20"/>
        </w:rPr>
        <w:t xml:space="preserve"> – </w:t>
      </w:r>
      <w:proofErr w:type="spellStart"/>
      <w:r>
        <w:rPr>
          <w:rFonts w:ascii="Times New Roman" w:hAnsi="Times New Roman"/>
          <w:sz w:val="20"/>
        </w:rPr>
        <w:t>these</w:t>
      </w:r>
      <w:proofErr w:type="spellEnd"/>
      <w:r>
        <w:rPr>
          <w:rFonts w:ascii="Times New Roman" w:hAnsi="Times New Roman"/>
          <w:sz w:val="20"/>
        </w:rPr>
        <w:t xml:space="preserve">; </w:t>
      </w:r>
      <w:proofErr w:type="spellStart"/>
      <w:r>
        <w:rPr>
          <w:rFonts w:ascii="Times New Roman" w:hAnsi="Times New Roman"/>
          <w:sz w:val="20"/>
        </w:rPr>
        <w:t>that</w:t>
      </w:r>
      <w:proofErr w:type="spellEnd"/>
      <w:r>
        <w:rPr>
          <w:rFonts w:ascii="Times New Roman" w:hAnsi="Times New Roman"/>
          <w:sz w:val="20"/>
        </w:rPr>
        <w:t xml:space="preserve"> – </w:t>
      </w:r>
      <w:proofErr w:type="spellStart"/>
      <w:r>
        <w:rPr>
          <w:rFonts w:ascii="Times New Roman" w:hAnsi="Times New Roman"/>
          <w:sz w:val="20"/>
        </w:rPr>
        <w:t>those</w:t>
      </w:r>
      <w:proofErr w:type="spellEnd"/>
      <w:r>
        <w:rPr>
          <w:rFonts w:ascii="Times New Roman" w:hAnsi="Times New Roman"/>
          <w:sz w:val="20"/>
        </w:rPr>
        <w:t xml:space="preserve">). </w:t>
      </w:r>
      <w:proofErr w:type="gramStart"/>
      <w:r>
        <w:rPr>
          <w:rFonts w:ascii="Times New Roman" w:hAnsi="Times New Roman"/>
          <w:sz w:val="20"/>
        </w:rPr>
        <w:t>Неопределённые ме</w:t>
      </w:r>
      <w:r>
        <w:rPr>
          <w:rFonts w:ascii="Times New Roman" w:hAnsi="Times New Roman"/>
          <w:sz w:val="20"/>
        </w:rPr>
        <w:t>стоимения (</w:t>
      </w:r>
      <w:proofErr w:type="spellStart"/>
      <w:r>
        <w:rPr>
          <w:rFonts w:ascii="Times New Roman" w:hAnsi="Times New Roman"/>
          <w:sz w:val="20"/>
        </w:rPr>
        <w:t>some</w:t>
      </w:r>
      <w:proofErr w:type="spellEnd"/>
      <w:r>
        <w:rPr>
          <w:rFonts w:ascii="Times New Roman" w:hAnsi="Times New Roman"/>
          <w:sz w:val="20"/>
        </w:rPr>
        <w:t>/</w:t>
      </w:r>
      <w:proofErr w:type="spellStart"/>
      <w:r>
        <w:rPr>
          <w:rFonts w:ascii="Times New Roman" w:hAnsi="Times New Roman"/>
          <w:sz w:val="20"/>
        </w:rPr>
        <w:t>any</w:t>
      </w:r>
      <w:proofErr w:type="spellEnd"/>
      <w:r>
        <w:rPr>
          <w:rFonts w:ascii="Times New Roman" w:hAnsi="Times New Roman"/>
          <w:sz w:val="20"/>
        </w:rPr>
        <w:t>) в повествовательных и вопросительных предложениях (</w:t>
      </w:r>
      <w:proofErr w:type="spellStart"/>
      <w:r>
        <w:rPr>
          <w:rFonts w:ascii="Times New Roman" w:hAnsi="Times New Roman"/>
          <w:sz w:val="20"/>
        </w:rPr>
        <w:t>Have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you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got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any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friends</w:t>
      </w:r>
      <w:proofErr w:type="spellEnd"/>
      <w:r>
        <w:rPr>
          <w:rFonts w:ascii="Times New Roman" w:hAnsi="Times New Roman"/>
          <w:sz w:val="20"/>
        </w:rPr>
        <w:t>?</w:t>
      </w:r>
      <w:proofErr w:type="gramEnd"/>
      <w:r>
        <w:rPr>
          <w:rFonts w:ascii="Times New Roman" w:hAnsi="Times New Roman"/>
          <w:sz w:val="20"/>
        </w:rPr>
        <w:t xml:space="preserve"> – </w:t>
      </w:r>
      <w:proofErr w:type="spellStart"/>
      <w:proofErr w:type="gramStart"/>
      <w:r>
        <w:rPr>
          <w:rFonts w:ascii="Times New Roman" w:hAnsi="Times New Roman"/>
          <w:sz w:val="20"/>
        </w:rPr>
        <w:t>Yes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I’ve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got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some</w:t>
      </w:r>
      <w:proofErr w:type="spellEnd"/>
      <w:r>
        <w:rPr>
          <w:rFonts w:ascii="Times New Roman" w:hAnsi="Times New Roman"/>
          <w:sz w:val="20"/>
        </w:rPr>
        <w:t>.).</w:t>
      </w:r>
      <w:proofErr w:type="gramEnd"/>
    </w:p>
    <w:p w:rsidR="00FD62DD" w:rsidRDefault="00CC75FD">
      <w:pPr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 xml:space="preserve">   Наречия частотности (</w:t>
      </w:r>
      <w:proofErr w:type="spellStart"/>
      <w:r>
        <w:rPr>
          <w:rFonts w:ascii="Times New Roman" w:hAnsi="Times New Roman"/>
          <w:sz w:val="20"/>
        </w:rPr>
        <w:t>usually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often</w:t>
      </w:r>
      <w:proofErr w:type="spellEnd"/>
      <w:r>
        <w:rPr>
          <w:rFonts w:ascii="Times New Roman" w:hAnsi="Times New Roman"/>
          <w:sz w:val="20"/>
        </w:rPr>
        <w:t>).</w:t>
      </w:r>
    </w:p>
    <w:p w:rsidR="00FD62DD" w:rsidRDefault="00CC75FD">
      <w:pPr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 xml:space="preserve">    Количественные числительные (13–100). Порядковые числительные (1–30).  </w:t>
      </w:r>
    </w:p>
    <w:p w:rsidR="00FD62DD" w:rsidRDefault="00CC75FD">
      <w:pPr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 xml:space="preserve">    Вопросительны</w:t>
      </w:r>
      <w:r>
        <w:rPr>
          <w:rFonts w:ascii="Times New Roman" w:hAnsi="Times New Roman"/>
          <w:sz w:val="20"/>
        </w:rPr>
        <w:t>е слова (</w:t>
      </w:r>
      <w:proofErr w:type="spellStart"/>
      <w:r>
        <w:rPr>
          <w:rFonts w:ascii="Times New Roman" w:hAnsi="Times New Roman"/>
          <w:sz w:val="20"/>
        </w:rPr>
        <w:t>when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whose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why</w:t>
      </w:r>
      <w:proofErr w:type="spellEnd"/>
      <w:r>
        <w:rPr>
          <w:rFonts w:ascii="Times New Roman" w:hAnsi="Times New Roman"/>
          <w:sz w:val="20"/>
        </w:rPr>
        <w:t>).</w:t>
      </w:r>
    </w:p>
    <w:p w:rsidR="00FD62DD" w:rsidRPr="00CC75FD" w:rsidRDefault="00CC75FD">
      <w:pPr>
        <w:jc w:val="both"/>
        <w:rPr>
          <w:rFonts w:ascii="Times New Roman" w:hAnsi="Times New Roman"/>
          <w:i/>
          <w:sz w:val="20"/>
          <w:lang w:val="en-US"/>
        </w:rPr>
      </w:pPr>
      <w:r>
        <w:rPr>
          <w:rFonts w:ascii="Times New Roman" w:hAnsi="Times New Roman"/>
          <w:sz w:val="20"/>
        </w:rPr>
        <w:t xml:space="preserve">   Предлоги</w:t>
      </w:r>
      <w:r w:rsidRPr="00CC75FD"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места</w:t>
      </w:r>
      <w:r w:rsidRPr="00CC75FD">
        <w:rPr>
          <w:rFonts w:ascii="Times New Roman" w:hAnsi="Times New Roman"/>
          <w:sz w:val="20"/>
          <w:lang w:val="en-US"/>
        </w:rPr>
        <w:t xml:space="preserve"> (next to, in front of, behind), </w:t>
      </w:r>
      <w:r>
        <w:rPr>
          <w:rFonts w:ascii="Times New Roman" w:hAnsi="Times New Roman"/>
          <w:sz w:val="20"/>
        </w:rPr>
        <w:t>направления</w:t>
      </w:r>
      <w:r w:rsidRPr="00CC75FD">
        <w:rPr>
          <w:rFonts w:ascii="Times New Roman" w:hAnsi="Times New Roman"/>
          <w:sz w:val="20"/>
          <w:lang w:val="en-US"/>
        </w:rPr>
        <w:t xml:space="preserve"> (to), </w:t>
      </w:r>
      <w:r>
        <w:rPr>
          <w:rFonts w:ascii="Times New Roman" w:hAnsi="Times New Roman"/>
          <w:sz w:val="20"/>
        </w:rPr>
        <w:t>времени</w:t>
      </w:r>
      <w:r w:rsidRPr="00CC75FD">
        <w:rPr>
          <w:rFonts w:ascii="Times New Roman" w:hAnsi="Times New Roman"/>
          <w:sz w:val="20"/>
          <w:lang w:val="en-US"/>
        </w:rPr>
        <w:t xml:space="preserve"> (at, in, on </w:t>
      </w:r>
      <w:r>
        <w:rPr>
          <w:rFonts w:ascii="Times New Roman" w:hAnsi="Times New Roman"/>
          <w:sz w:val="20"/>
        </w:rPr>
        <w:t>в</w:t>
      </w:r>
      <w:r w:rsidRPr="00CC75FD"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выражениях</w:t>
      </w:r>
      <w:r w:rsidRPr="00CC75FD">
        <w:rPr>
          <w:rFonts w:ascii="Times New Roman" w:hAnsi="Times New Roman"/>
          <w:sz w:val="20"/>
          <w:lang w:val="en-US"/>
        </w:rPr>
        <w:t xml:space="preserve"> at 5 o’clock, in the morning, on Monday).</w:t>
      </w:r>
    </w:p>
    <w:p w:rsidR="00FD62DD" w:rsidRDefault="00CC75FD">
      <w:pPr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Социокультурные знания и умения</w:t>
      </w:r>
    </w:p>
    <w:p w:rsidR="00FD62DD" w:rsidRDefault="00CC75FD">
      <w:pPr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 xml:space="preserve">   Знание и использование некоторых социокультурных э</w:t>
      </w:r>
      <w:r>
        <w:rPr>
          <w:rFonts w:ascii="Times New Roman" w:hAnsi="Times New Roman"/>
          <w:sz w:val="20"/>
        </w:rPr>
        <w:t xml:space="preserve">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 </w:t>
      </w:r>
    </w:p>
    <w:p w:rsidR="00FD62DD" w:rsidRDefault="00CC75FD">
      <w:pPr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 xml:space="preserve">    Знание </w:t>
      </w:r>
      <w:r>
        <w:rPr>
          <w:rFonts w:ascii="Times New Roman" w:hAnsi="Times New Roman"/>
          <w:sz w:val="20"/>
        </w:rPr>
        <w:t xml:space="preserve">произведений детского фольклора (рифмовок, стихов, песенок), персонажей детских книг. </w:t>
      </w:r>
    </w:p>
    <w:p w:rsidR="00FD62DD" w:rsidRDefault="00CC75FD">
      <w:pPr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 xml:space="preserve">    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</w:t>
      </w:r>
      <w:r>
        <w:rPr>
          <w:rFonts w:ascii="Times New Roman" w:hAnsi="Times New Roman"/>
          <w:sz w:val="20"/>
        </w:rPr>
        <w:t xml:space="preserve"> цвета национальных флагов).</w:t>
      </w:r>
    </w:p>
    <w:p w:rsidR="00FD62DD" w:rsidRDefault="00FD62DD">
      <w:pPr>
        <w:jc w:val="both"/>
        <w:rPr>
          <w:rFonts w:ascii="Times New Roman" w:hAnsi="Times New Roman"/>
          <w:i/>
          <w:sz w:val="20"/>
        </w:rPr>
      </w:pPr>
    </w:p>
    <w:p w:rsidR="00FD62DD" w:rsidRDefault="00CC75FD">
      <w:pPr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Компенсаторные умения</w:t>
      </w:r>
    </w:p>
    <w:p w:rsidR="00FD62DD" w:rsidRDefault="00CC75FD">
      <w:pPr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 xml:space="preserve">       Использование при чтении и </w:t>
      </w:r>
      <w:proofErr w:type="spellStart"/>
      <w:r>
        <w:rPr>
          <w:rFonts w:ascii="Times New Roman" w:hAnsi="Times New Roman"/>
          <w:sz w:val="20"/>
        </w:rPr>
        <w:t>аудировании</w:t>
      </w:r>
      <w:proofErr w:type="spellEnd"/>
      <w:r>
        <w:rPr>
          <w:rFonts w:ascii="Times New Roman" w:hAnsi="Times New Roman"/>
          <w:sz w:val="20"/>
        </w:rPr>
        <w:t xml:space="preserve"> языковой, в том числе контекстуальной, догадки.  </w:t>
      </w:r>
    </w:p>
    <w:p w:rsidR="00FD62DD" w:rsidRDefault="00CC75FD">
      <w:pPr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 xml:space="preserve">        Использование в качестве опоры при порождении собственных высказываний ключевых слов, вопросов; иллю</w:t>
      </w:r>
      <w:r>
        <w:rPr>
          <w:rFonts w:ascii="Times New Roman" w:hAnsi="Times New Roman"/>
          <w:sz w:val="20"/>
        </w:rPr>
        <w:t>страций.</w:t>
      </w:r>
    </w:p>
    <w:p w:rsidR="00FD62DD" w:rsidRDefault="00CC75FD">
      <w:pPr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 xml:space="preserve">    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FD62DD" w:rsidRDefault="00CC75FD">
      <w:pPr>
        <w:ind w:left="-58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ПЛАНИРУЕМЫЕ РЕЗУЛЬТАТЫ ОСВОЕНИЯ ПРОГРАММЫ ПО ИНОСТРАННОМУ (АНГЛИЙСКО</w:t>
      </w:r>
      <w:r>
        <w:rPr>
          <w:rFonts w:ascii="Times New Roman" w:hAnsi="Times New Roman"/>
          <w:sz w:val="20"/>
        </w:rPr>
        <w:t>МУ) ЯЗЫКУ НА УРОВНЕ НАЧАЛЬНОГО ОБЩЕГО ОБРАЗОВАНИЯ</w:t>
      </w:r>
    </w:p>
    <w:p w:rsidR="00FD62DD" w:rsidRDefault="00CC75FD">
      <w:pPr>
        <w:ind w:left="1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color w:val="333333"/>
          <w:sz w:val="20"/>
        </w:rPr>
        <w:t>ЛИЧНОСТНЫЕ РЕЗУЛЬТАТЫ</w:t>
      </w:r>
    </w:p>
    <w:p w:rsidR="00FD62DD" w:rsidRDefault="00CC75FD">
      <w:pPr>
        <w:ind w:firstLine="60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</w:t>
      </w:r>
      <w:r>
        <w:rPr>
          <w:rFonts w:ascii="Times New Roman" w:hAnsi="Times New Roman"/>
          <w:sz w:val="20"/>
        </w:rPr>
        <w:t>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D62DD" w:rsidRDefault="00CC75FD">
      <w:pPr>
        <w:ind w:firstLine="60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результате изучения иностранного (английского) языка на уровне начального общего образования </w:t>
      </w:r>
      <w:proofErr w:type="gramStart"/>
      <w:r>
        <w:rPr>
          <w:rFonts w:ascii="Times New Roman" w:hAnsi="Times New Roman"/>
          <w:sz w:val="20"/>
        </w:rPr>
        <w:t>у</w:t>
      </w:r>
      <w:proofErr w:type="gramEnd"/>
      <w:r>
        <w:rPr>
          <w:rFonts w:ascii="Times New Roman" w:hAnsi="Times New Roman"/>
          <w:sz w:val="20"/>
        </w:rPr>
        <w:t xml:space="preserve"> обучающегося будут сформированы следующие личностные результаты:</w:t>
      </w:r>
    </w:p>
    <w:p w:rsidR="00FD62DD" w:rsidRDefault="00CC75FD">
      <w:pPr>
        <w:ind w:left="1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1) гражданско-патриотического воспитания:</w:t>
      </w:r>
    </w:p>
    <w:p w:rsidR="00FD62DD" w:rsidRDefault="00CC75FD">
      <w:pPr>
        <w:numPr>
          <w:ilvl w:val="0"/>
          <w:numId w:val="4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становление ценностного отношения к своей Родине – </w:t>
      </w:r>
      <w:r>
        <w:rPr>
          <w:rFonts w:ascii="Times New Roman" w:hAnsi="Times New Roman"/>
          <w:sz w:val="20"/>
        </w:rPr>
        <w:t>России;</w:t>
      </w:r>
    </w:p>
    <w:p w:rsidR="00FD62DD" w:rsidRDefault="00CC75FD">
      <w:pPr>
        <w:numPr>
          <w:ilvl w:val="0"/>
          <w:numId w:val="4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осознание своей этнокультурной и российской гражданской идентичности;</w:t>
      </w:r>
    </w:p>
    <w:p w:rsidR="00FD62DD" w:rsidRDefault="00CC75FD">
      <w:pPr>
        <w:numPr>
          <w:ilvl w:val="0"/>
          <w:numId w:val="4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сопричастность к прошлому, настоящему и будущему своей страны и родного края;</w:t>
      </w:r>
    </w:p>
    <w:p w:rsidR="00FD62DD" w:rsidRDefault="00CC75FD">
      <w:pPr>
        <w:numPr>
          <w:ilvl w:val="0"/>
          <w:numId w:val="4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уважение к своему и другим народам;</w:t>
      </w:r>
    </w:p>
    <w:p w:rsidR="00FD62DD" w:rsidRDefault="00CC75FD">
      <w:pPr>
        <w:numPr>
          <w:ilvl w:val="0"/>
          <w:numId w:val="4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первоначальные представления о человеке как члене общества, о </w:t>
      </w:r>
      <w:r>
        <w:rPr>
          <w:rFonts w:ascii="Times New Roman" w:hAnsi="Times New Roman"/>
          <w:sz w:val="20"/>
        </w:rPr>
        <w:t>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FD62DD" w:rsidRDefault="00CC75FD">
      <w:pPr>
        <w:ind w:left="1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2) духовно-нравственного воспитания:</w:t>
      </w:r>
    </w:p>
    <w:p w:rsidR="00FD62DD" w:rsidRDefault="00CC75FD">
      <w:pPr>
        <w:numPr>
          <w:ilvl w:val="0"/>
          <w:numId w:val="5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признание индивидуальности каждого человека;</w:t>
      </w:r>
    </w:p>
    <w:p w:rsidR="00FD62DD" w:rsidRDefault="00CC75FD">
      <w:pPr>
        <w:numPr>
          <w:ilvl w:val="0"/>
          <w:numId w:val="5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проявление сопереживания, уважения и д</w:t>
      </w:r>
      <w:r>
        <w:rPr>
          <w:rFonts w:ascii="Times New Roman" w:hAnsi="Times New Roman"/>
          <w:sz w:val="20"/>
        </w:rPr>
        <w:t>оброжелательности;</w:t>
      </w:r>
    </w:p>
    <w:p w:rsidR="00FD62DD" w:rsidRDefault="00CC75FD">
      <w:pPr>
        <w:numPr>
          <w:ilvl w:val="0"/>
          <w:numId w:val="5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неприятие любых форм поведения, направленных на причинение физического и морального вреда другим людям.</w:t>
      </w:r>
    </w:p>
    <w:p w:rsidR="00FD62DD" w:rsidRDefault="00CC75FD">
      <w:pPr>
        <w:ind w:left="1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3) эстетического воспитания:</w:t>
      </w:r>
    </w:p>
    <w:p w:rsidR="00FD62DD" w:rsidRDefault="00CC75FD">
      <w:pPr>
        <w:numPr>
          <w:ilvl w:val="0"/>
          <w:numId w:val="6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уважительное отношение и интерес к художественной культуре, восприимчивость к разным видам искусства, тр</w:t>
      </w:r>
      <w:r>
        <w:rPr>
          <w:rFonts w:ascii="Times New Roman" w:hAnsi="Times New Roman"/>
          <w:sz w:val="20"/>
        </w:rPr>
        <w:t>адициям и творчеству своего и других народов;</w:t>
      </w:r>
    </w:p>
    <w:p w:rsidR="00FD62DD" w:rsidRDefault="00CC75FD">
      <w:pPr>
        <w:numPr>
          <w:ilvl w:val="0"/>
          <w:numId w:val="6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стремление к самовыражению в разных видах художественной деятельности.</w:t>
      </w:r>
    </w:p>
    <w:p w:rsidR="00FD62DD" w:rsidRDefault="00CC75FD">
      <w:pPr>
        <w:ind w:left="1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4) физического воспитания, формирования культуры здоровья и эмоционального благополучия:</w:t>
      </w:r>
    </w:p>
    <w:p w:rsidR="00FD62DD" w:rsidRDefault="00CC75FD">
      <w:pPr>
        <w:numPr>
          <w:ilvl w:val="0"/>
          <w:numId w:val="7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соблюдение правил здорового и безопасного (для себ</w:t>
      </w:r>
      <w:r>
        <w:rPr>
          <w:rFonts w:ascii="Times New Roman" w:hAnsi="Times New Roman"/>
          <w:sz w:val="20"/>
        </w:rPr>
        <w:t>я и других людей) образа жизни в окружающей среде (в том числе информационной);</w:t>
      </w:r>
    </w:p>
    <w:p w:rsidR="00FD62DD" w:rsidRDefault="00CC75FD">
      <w:pPr>
        <w:numPr>
          <w:ilvl w:val="0"/>
          <w:numId w:val="7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бережное отношение к физическому и психическому здоровью.</w:t>
      </w:r>
    </w:p>
    <w:p w:rsidR="00FD62DD" w:rsidRDefault="00CC75FD">
      <w:pPr>
        <w:ind w:left="1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5) трудового воспитания:</w:t>
      </w:r>
    </w:p>
    <w:p w:rsidR="00FD62DD" w:rsidRDefault="00CC75FD">
      <w:pPr>
        <w:numPr>
          <w:ilvl w:val="0"/>
          <w:numId w:val="8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осознание ценности труда в жизни человека и общества, ответственное потребление и бережное от</w:t>
      </w:r>
      <w:r>
        <w:rPr>
          <w:rFonts w:ascii="Times New Roman" w:hAnsi="Times New Roman"/>
          <w:sz w:val="20"/>
        </w:rPr>
        <w:t xml:space="preserve">ношение к результатам труда, навыки участия в различных видах трудовой деятельности, интерес </w:t>
      </w:r>
      <w:proofErr w:type="gramStart"/>
      <w:r>
        <w:rPr>
          <w:rFonts w:ascii="Times New Roman" w:hAnsi="Times New Roman"/>
          <w:sz w:val="20"/>
        </w:rPr>
        <w:t>к</w:t>
      </w:r>
      <w:proofErr w:type="gramEnd"/>
      <w:r>
        <w:rPr>
          <w:rFonts w:ascii="Times New Roman" w:hAnsi="Times New Roman"/>
          <w:sz w:val="20"/>
        </w:rPr>
        <w:t xml:space="preserve"> различным профессия.</w:t>
      </w:r>
    </w:p>
    <w:p w:rsidR="00FD62DD" w:rsidRDefault="00CC75FD">
      <w:pPr>
        <w:ind w:left="1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6) экологического воспитания:</w:t>
      </w:r>
    </w:p>
    <w:p w:rsidR="00FD62DD" w:rsidRDefault="00CC75FD">
      <w:pPr>
        <w:numPr>
          <w:ilvl w:val="0"/>
          <w:numId w:val="9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бережное отношение к природе;</w:t>
      </w:r>
    </w:p>
    <w:p w:rsidR="00FD62DD" w:rsidRDefault="00CC75FD">
      <w:pPr>
        <w:numPr>
          <w:ilvl w:val="0"/>
          <w:numId w:val="9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неприятие действий, приносящих ей вред.</w:t>
      </w:r>
    </w:p>
    <w:p w:rsidR="00FD62DD" w:rsidRDefault="00CC75FD">
      <w:pPr>
        <w:ind w:left="1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7) ценности научного познания:</w:t>
      </w:r>
    </w:p>
    <w:p w:rsidR="00FD62DD" w:rsidRDefault="00CC75FD">
      <w:pPr>
        <w:numPr>
          <w:ilvl w:val="0"/>
          <w:numId w:val="10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первоначальные представления о научной картине мира;</w:t>
      </w:r>
    </w:p>
    <w:p w:rsidR="00FD62DD" w:rsidRDefault="00CC75FD">
      <w:pPr>
        <w:numPr>
          <w:ilvl w:val="0"/>
          <w:numId w:val="10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познавательные интересы, активность, инициативность, любознательность и самостоятельность в познании.</w:t>
      </w:r>
    </w:p>
    <w:p w:rsidR="00FD62DD" w:rsidRDefault="00CC75FD">
      <w:pPr>
        <w:ind w:left="-58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         МЕТАПРЕДМЕТНЫЕ РЕЗУЛЬТАТЫ</w:t>
      </w:r>
    </w:p>
    <w:p w:rsidR="00FD62DD" w:rsidRDefault="00CC75FD">
      <w:pPr>
        <w:ind w:left="1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результате изучения иностранного (английского) языка на уровне н</w:t>
      </w:r>
      <w:r>
        <w:rPr>
          <w:rFonts w:ascii="Times New Roman" w:hAnsi="Times New Roman"/>
          <w:sz w:val="20"/>
        </w:rPr>
        <w:t>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D62DD" w:rsidRDefault="00CC75FD">
      <w:pPr>
        <w:ind w:left="1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Познавательные универсальные</w:t>
      </w:r>
      <w:r>
        <w:rPr>
          <w:rFonts w:ascii="Times New Roman" w:hAnsi="Times New Roman"/>
          <w:b/>
          <w:sz w:val="20"/>
        </w:rPr>
        <w:t xml:space="preserve"> учебные действия</w:t>
      </w:r>
    </w:p>
    <w:p w:rsidR="00FD62DD" w:rsidRDefault="00CC75FD">
      <w:pPr>
        <w:ind w:left="1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Базовые логические действия:</w:t>
      </w:r>
    </w:p>
    <w:p w:rsidR="00FD62DD" w:rsidRDefault="00CC75FD">
      <w:pPr>
        <w:numPr>
          <w:ilvl w:val="0"/>
          <w:numId w:val="11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сравнивать объекты, устанавливать основания для сравнения, устанавливать аналогии;</w:t>
      </w:r>
    </w:p>
    <w:p w:rsidR="00FD62DD" w:rsidRDefault="00CC75FD">
      <w:pPr>
        <w:numPr>
          <w:ilvl w:val="0"/>
          <w:numId w:val="11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объединять части объекта (объекты) по определённому признаку;</w:t>
      </w:r>
    </w:p>
    <w:p w:rsidR="00FD62DD" w:rsidRDefault="00CC75FD">
      <w:pPr>
        <w:numPr>
          <w:ilvl w:val="0"/>
          <w:numId w:val="11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определять существенный признак для классификации, классифициров</w:t>
      </w:r>
      <w:r>
        <w:rPr>
          <w:rFonts w:ascii="Times New Roman" w:hAnsi="Times New Roman"/>
          <w:sz w:val="20"/>
        </w:rPr>
        <w:t>ать предложенные объекты;</w:t>
      </w:r>
    </w:p>
    <w:p w:rsidR="00FD62DD" w:rsidRDefault="00CC75FD">
      <w:pPr>
        <w:numPr>
          <w:ilvl w:val="0"/>
          <w:numId w:val="11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FD62DD" w:rsidRDefault="00CC75FD">
      <w:pPr>
        <w:numPr>
          <w:ilvl w:val="0"/>
          <w:numId w:val="11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выявлять недостаток информации для решения учебной (практической) задачи на основе </w:t>
      </w:r>
      <w:r>
        <w:rPr>
          <w:rFonts w:ascii="Times New Roman" w:hAnsi="Times New Roman"/>
          <w:sz w:val="20"/>
        </w:rPr>
        <w:t>предложенного алгоритма;</w:t>
      </w:r>
    </w:p>
    <w:p w:rsidR="00FD62DD" w:rsidRDefault="00CC75FD">
      <w:pPr>
        <w:numPr>
          <w:ilvl w:val="0"/>
          <w:numId w:val="11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FD62DD" w:rsidRDefault="00CC75FD">
      <w:pPr>
        <w:ind w:left="1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Базовые исследовательские действия</w:t>
      </w:r>
      <w:r>
        <w:rPr>
          <w:rFonts w:ascii="Times New Roman" w:hAnsi="Times New Roman"/>
          <w:sz w:val="20"/>
        </w:rPr>
        <w:t>:</w:t>
      </w:r>
    </w:p>
    <w:p w:rsidR="00FD62DD" w:rsidRDefault="00CC75FD">
      <w:pPr>
        <w:numPr>
          <w:ilvl w:val="0"/>
          <w:numId w:val="12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определять разрыв между реальным и желательным состоянием объ</w:t>
      </w:r>
      <w:r>
        <w:rPr>
          <w:rFonts w:ascii="Times New Roman" w:hAnsi="Times New Roman"/>
          <w:sz w:val="20"/>
        </w:rPr>
        <w:t>екта (ситуации) на основе предложенных педагогическим работником вопросов;</w:t>
      </w:r>
    </w:p>
    <w:p w:rsidR="00FD62DD" w:rsidRDefault="00CC75FD">
      <w:pPr>
        <w:numPr>
          <w:ilvl w:val="0"/>
          <w:numId w:val="12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помощью педагогического работника формулировать цель, планировать изменения объекта, ситуации;</w:t>
      </w:r>
    </w:p>
    <w:p w:rsidR="00FD62DD" w:rsidRDefault="00CC75FD">
      <w:pPr>
        <w:numPr>
          <w:ilvl w:val="0"/>
          <w:numId w:val="12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сравнивать несколько вариантов решения задачи, выбирать наиболее </w:t>
      </w:r>
      <w:proofErr w:type="gramStart"/>
      <w:r>
        <w:rPr>
          <w:rFonts w:ascii="Times New Roman" w:hAnsi="Times New Roman"/>
          <w:sz w:val="20"/>
        </w:rPr>
        <w:t>подходящий</w:t>
      </w:r>
      <w:proofErr w:type="gramEnd"/>
      <w:r>
        <w:rPr>
          <w:rFonts w:ascii="Times New Roman" w:hAnsi="Times New Roman"/>
          <w:sz w:val="20"/>
        </w:rPr>
        <w:t xml:space="preserve"> (на осно</w:t>
      </w:r>
      <w:r>
        <w:rPr>
          <w:rFonts w:ascii="Times New Roman" w:hAnsi="Times New Roman"/>
          <w:sz w:val="20"/>
        </w:rPr>
        <w:t>ве предложенных критериев);</w:t>
      </w:r>
    </w:p>
    <w:p w:rsidR="00FD62DD" w:rsidRDefault="00CC75FD">
      <w:pPr>
        <w:numPr>
          <w:ilvl w:val="0"/>
          <w:numId w:val="12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FD62DD" w:rsidRDefault="00CC75FD">
      <w:pPr>
        <w:numPr>
          <w:ilvl w:val="0"/>
          <w:numId w:val="12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формулировать выводы и подкреплять их доказательствами на осн</w:t>
      </w:r>
      <w:r>
        <w:rPr>
          <w:rFonts w:ascii="Times New Roman" w:hAnsi="Times New Roman"/>
          <w:sz w:val="20"/>
        </w:rPr>
        <w:t>ове результатов проведенного наблюдения (опыта, измерения, классификации, сравнения, исследования);</w:t>
      </w:r>
    </w:p>
    <w:p w:rsidR="00FD62DD" w:rsidRDefault="00CC75FD">
      <w:pPr>
        <w:numPr>
          <w:ilvl w:val="0"/>
          <w:numId w:val="12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FD62DD" w:rsidRDefault="00CC75FD">
      <w:pPr>
        <w:ind w:left="1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Работа с информацией:</w:t>
      </w:r>
    </w:p>
    <w:p w:rsidR="00FD62DD" w:rsidRDefault="00CC75FD">
      <w:pPr>
        <w:numPr>
          <w:ilvl w:val="0"/>
          <w:numId w:val="13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выбирать источник получения</w:t>
      </w:r>
      <w:r>
        <w:rPr>
          <w:rFonts w:ascii="Times New Roman" w:hAnsi="Times New Roman"/>
          <w:sz w:val="20"/>
        </w:rPr>
        <w:t xml:space="preserve"> информации;</w:t>
      </w:r>
    </w:p>
    <w:p w:rsidR="00FD62DD" w:rsidRDefault="00CC75FD">
      <w:pPr>
        <w:numPr>
          <w:ilvl w:val="0"/>
          <w:numId w:val="13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согласно заданному алгоритму находить в предложенном источнике информацию, представленную в явном виде;</w:t>
      </w:r>
    </w:p>
    <w:p w:rsidR="00FD62DD" w:rsidRDefault="00CC75FD">
      <w:pPr>
        <w:numPr>
          <w:ilvl w:val="0"/>
          <w:numId w:val="13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</w:t>
      </w:r>
      <w:r>
        <w:rPr>
          <w:rFonts w:ascii="Times New Roman" w:hAnsi="Times New Roman"/>
          <w:sz w:val="20"/>
        </w:rPr>
        <w:t>ерки;</w:t>
      </w:r>
    </w:p>
    <w:p w:rsidR="00FD62DD" w:rsidRDefault="00CC75FD">
      <w:pPr>
        <w:numPr>
          <w:ilvl w:val="0"/>
          <w:numId w:val="13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FD62DD" w:rsidRDefault="00CC75FD">
      <w:pPr>
        <w:numPr>
          <w:ilvl w:val="0"/>
          <w:numId w:val="13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анализировать и создавать текстовую, видео, графическу</w:t>
      </w:r>
      <w:r>
        <w:rPr>
          <w:rFonts w:ascii="Times New Roman" w:hAnsi="Times New Roman"/>
          <w:sz w:val="20"/>
        </w:rPr>
        <w:t>ю, звуковую, информацию в соответствии с учебной задачей;</w:t>
      </w:r>
    </w:p>
    <w:p w:rsidR="00FD62DD" w:rsidRDefault="00CC75FD">
      <w:pPr>
        <w:numPr>
          <w:ilvl w:val="0"/>
          <w:numId w:val="13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самостоятельно создавать схемы, таблицы для представления информации.</w:t>
      </w:r>
    </w:p>
    <w:p w:rsidR="00FD62DD" w:rsidRDefault="00CC75FD">
      <w:pPr>
        <w:ind w:left="1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Коммуникативные универсальные учебные действия</w:t>
      </w:r>
    </w:p>
    <w:p w:rsidR="00FD62DD" w:rsidRDefault="00CC75FD">
      <w:pPr>
        <w:numPr>
          <w:ilvl w:val="0"/>
          <w:numId w:val="14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воспринимать и формулировать суждения, выражать эмоции в соответствии с целями и </w:t>
      </w:r>
      <w:r>
        <w:rPr>
          <w:rFonts w:ascii="Times New Roman" w:hAnsi="Times New Roman"/>
          <w:sz w:val="20"/>
        </w:rPr>
        <w:t>условиями общения в знакомой среде;</w:t>
      </w:r>
    </w:p>
    <w:p w:rsidR="00FD62DD" w:rsidRDefault="00CC75FD">
      <w:pPr>
        <w:numPr>
          <w:ilvl w:val="0"/>
          <w:numId w:val="14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проявлять уважительное отношение к собеседнику, соблюдать правила ведения диалога и дискуссии;</w:t>
      </w:r>
    </w:p>
    <w:p w:rsidR="00FD62DD" w:rsidRDefault="00CC75FD">
      <w:pPr>
        <w:numPr>
          <w:ilvl w:val="0"/>
          <w:numId w:val="14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признавать возможность существования разных точек зрения;</w:t>
      </w:r>
    </w:p>
    <w:p w:rsidR="00FD62DD" w:rsidRDefault="00CC75FD">
      <w:pPr>
        <w:numPr>
          <w:ilvl w:val="0"/>
          <w:numId w:val="14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корректно и аргументированно высказывать своё мнение;</w:t>
      </w:r>
    </w:p>
    <w:p w:rsidR="00FD62DD" w:rsidRDefault="00CC75FD">
      <w:pPr>
        <w:numPr>
          <w:ilvl w:val="0"/>
          <w:numId w:val="14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строить речев</w:t>
      </w:r>
      <w:r>
        <w:rPr>
          <w:rFonts w:ascii="Times New Roman" w:hAnsi="Times New Roman"/>
          <w:sz w:val="20"/>
        </w:rPr>
        <w:t>ое высказывание в соответствии с поставленной задачей;</w:t>
      </w:r>
    </w:p>
    <w:p w:rsidR="00FD62DD" w:rsidRDefault="00CC75FD">
      <w:pPr>
        <w:numPr>
          <w:ilvl w:val="0"/>
          <w:numId w:val="14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создавать устные и письменные тексты (описание, рассуждение, повествование);</w:t>
      </w:r>
    </w:p>
    <w:p w:rsidR="00FD62DD" w:rsidRDefault="00CC75FD">
      <w:pPr>
        <w:numPr>
          <w:ilvl w:val="0"/>
          <w:numId w:val="14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готовить небольшие публичные выступления;</w:t>
      </w:r>
    </w:p>
    <w:p w:rsidR="00FD62DD" w:rsidRDefault="00CC75FD">
      <w:pPr>
        <w:numPr>
          <w:ilvl w:val="0"/>
          <w:numId w:val="14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подбирать иллюстративный материал (рисунки, фото, плакаты) к тексту выступления.</w:t>
      </w:r>
    </w:p>
    <w:p w:rsidR="00FD62DD" w:rsidRDefault="00CC75FD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Р</w:t>
      </w:r>
      <w:r>
        <w:rPr>
          <w:rFonts w:ascii="Times New Roman" w:hAnsi="Times New Roman"/>
          <w:b/>
          <w:sz w:val="20"/>
        </w:rPr>
        <w:t>егулятивные универсальные учебные действия</w:t>
      </w:r>
    </w:p>
    <w:p w:rsidR="00FD62DD" w:rsidRDefault="00CC75FD">
      <w:pPr>
        <w:ind w:left="1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Самоорганизация:</w:t>
      </w:r>
    </w:p>
    <w:p w:rsidR="00FD62DD" w:rsidRDefault="00CC75FD">
      <w:pPr>
        <w:numPr>
          <w:ilvl w:val="0"/>
          <w:numId w:val="15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планировать действия по решению учебной задачи для получения результата;</w:t>
      </w:r>
    </w:p>
    <w:p w:rsidR="00FD62DD" w:rsidRDefault="00CC75FD">
      <w:pPr>
        <w:numPr>
          <w:ilvl w:val="0"/>
          <w:numId w:val="15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выстраивать последовательность выбранных действий.</w:t>
      </w:r>
    </w:p>
    <w:p w:rsidR="00FD62DD" w:rsidRDefault="00CC75FD">
      <w:pPr>
        <w:ind w:left="1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Совместная деятельность</w:t>
      </w:r>
    </w:p>
    <w:p w:rsidR="00FD62DD" w:rsidRDefault="00CC75FD">
      <w:pPr>
        <w:numPr>
          <w:ilvl w:val="0"/>
          <w:numId w:val="16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формулировать краткосрочные и долгосрочные цели </w:t>
      </w:r>
      <w:r>
        <w:rPr>
          <w:rFonts w:ascii="Times New Roman" w:hAnsi="Times New Roman"/>
          <w:sz w:val="20"/>
        </w:rPr>
        <w:t>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FD62DD" w:rsidRDefault="00CC75FD">
      <w:pPr>
        <w:numPr>
          <w:ilvl w:val="0"/>
          <w:numId w:val="16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принимать цель совместной деятельности, коллективно строить действия по её д</w:t>
      </w:r>
      <w:r>
        <w:rPr>
          <w:rFonts w:ascii="Times New Roman" w:hAnsi="Times New Roman"/>
          <w:sz w:val="20"/>
        </w:rPr>
        <w:t>остижению: распределять роли, договариваться, обсуждать процесс и результат совместной работы;</w:t>
      </w:r>
    </w:p>
    <w:p w:rsidR="00FD62DD" w:rsidRDefault="00CC75FD">
      <w:pPr>
        <w:numPr>
          <w:ilvl w:val="0"/>
          <w:numId w:val="16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проявлять готовность руководить, выполнять поручения, подчиняться;</w:t>
      </w:r>
    </w:p>
    <w:p w:rsidR="00FD62DD" w:rsidRDefault="00CC75FD">
      <w:pPr>
        <w:numPr>
          <w:ilvl w:val="0"/>
          <w:numId w:val="16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ответственно выполнять свою часть работы;</w:t>
      </w:r>
    </w:p>
    <w:p w:rsidR="00FD62DD" w:rsidRDefault="00CC75FD">
      <w:pPr>
        <w:numPr>
          <w:ilvl w:val="0"/>
          <w:numId w:val="16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оценивать свой вклад в общий результат;</w:t>
      </w:r>
    </w:p>
    <w:p w:rsidR="00FD62DD" w:rsidRDefault="00CC75FD">
      <w:pPr>
        <w:numPr>
          <w:ilvl w:val="0"/>
          <w:numId w:val="16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выполнять </w:t>
      </w:r>
      <w:r>
        <w:rPr>
          <w:rFonts w:ascii="Times New Roman" w:hAnsi="Times New Roman"/>
          <w:sz w:val="20"/>
        </w:rPr>
        <w:t>совместные проектные задания с опорой на предложенные образцы.</w:t>
      </w:r>
    </w:p>
    <w:p w:rsidR="00FD62DD" w:rsidRDefault="00FD62DD">
      <w:pPr>
        <w:jc w:val="both"/>
        <w:rPr>
          <w:rFonts w:ascii="Times New Roman" w:hAnsi="Times New Roman"/>
          <w:i/>
          <w:sz w:val="20"/>
        </w:rPr>
      </w:pPr>
    </w:p>
    <w:p w:rsidR="00FD62DD" w:rsidRDefault="00CC75FD">
      <w:pPr>
        <w:ind w:left="1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ПРЕДМЕТНЫЕ РЕЗУЛЬТАТЫ</w:t>
      </w:r>
    </w:p>
    <w:p w:rsidR="00FD62DD" w:rsidRDefault="00CC75FD">
      <w:pPr>
        <w:ind w:left="1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proofErr w:type="gramStart"/>
      <w:r>
        <w:rPr>
          <w:rFonts w:ascii="Times New Roman" w:hAnsi="Times New Roman"/>
          <w:sz w:val="20"/>
        </w:rPr>
        <w:t>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</w:t>
      </w:r>
      <w:r>
        <w:rPr>
          <w:rFonts w:ascii="Times New Roman" w:hAnsi="Times New Roman"/>
          <w:sz w:val="20"/>
        </w:rPr>
        <w:t xml:space="preserve"> навыков в типичных учебных ситуациях и реальных жизненных условиях, отражать </w:t>
      </w:r>
      <w:proofErr w:type="spellStart"/>
      <w:r>
        <w:rPr>
          <w:rFonts w:ascii="Times New Roman" w:hAnsi="Times New Roman"/>
          <w:sz w:val="20"/>
        </w:rPr>
        <w:t>сформированность</w:t>
      </w:r>
      <w:proofErr w:type="spellEnd"/>
      <w:r>
        <w:rPr>
          <w:rFonts w:ascii="Times New Roman" w:hAnsi="Times New Roman"/>
          <w:sz w:val="20"/>
        </w:rPr>
        <w:t xml:space="preserve"> иноязычной коммуникативной компетенции на элементарном уровне в совокупности её составляющих – речевой, языковой, социокультурной, компенсаторной, </w:t>
      </w:r>
      <w:proofErr w:type="spellStart"/>
      <w:r>
        <w:rPr>
          <w:rFonts w:ascii="Times New Roman" w:hAnsi="Times New Roman"/>
          <w:sz w:val="20"/>
        </w:rPr>
        <w:t>метапредметной</w:t>
      </w:r>
      <w:proofErr w:type="spellEnd"/>
      <w:r>
        <w:rPr>
          <w:rFonts w:ascii="Times New Roman" w:hAnsi="Times New Roman"/>
          <w:sz w:val="20"/>
        </w:rPr>
        <w:t xml:space="preserve"> (учебно-познавательной).</w:t>
      </w:r>
      <w:proofErr w:type="gramEnd"/>
    </w:p>
    <w:p w:rsidR="00FD62DD" w:rsidRDefault="00CC75FD">
      <w:pPr>
        <w:ind w:left="1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К концу обучения в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i/>
          <w:sz w:val="20"/>
        </w:rPr>
        <w:t>3 классе</w:t>
      </w:r>
      <w:r>
        <w:rPr>
          <w:rFonts w:ascii="Times New Roman" w:hAnsi="Times New Roman"/>
          <w:i/>
          <w:sz w:val="20"/>
        </w:rPr>
        <w:t xml:space="preserve"> </w:t>
      </w:r>
      <w:proofErr w:type="gramStart"/>
      <w:r>
        <w:rPr>
          <w:rFonts w:ascii="Times New Roman" w:hAnsi="Times New Roman"/>
          <w:sz w:val="20"/>
        </w:rPr>
        <w:t>обучающийся</w:t>
      </w:r>
      <w:proofErr w:type="gramEnd"/>
      <w:r>
        <w:rPr>
          <w:rFonts w:ascii="Times New Roman" w:hAnsi="Times New Roman"/>
          <w:sz w:val="20"/>
        </w:rPr>
        <w:t xml:space="preserve"> получит следующие предметные результаты:</w:t>
      </w:r>
    </w:p>
    <w:p w:rsidR="00FD62DD" w:rsidRDefault="00CC75FD">
      <w:pPr>
        <w:ind w:left="1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Коммуникативные умения</w:t>
      </w:r>
    </w:p>
    <w:p w:rsidR="00FD62DD" w:rsidRDefault="00CC75FD">
      <w:pPr>
        <w:ind w:firstLine="60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>Говорение:</w:t>
      </w:r>
    </w:p>
    <w:p w:rsidR="00FD62DD" w:rsidRDefault="00CC75FD">
      <w:pPr>
        <w:ind w:firstLine="60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вести разные виды диалогов (диалог этикетного характера, диалог-побуждение, диалог-расспрос) в стандартных ситу</w:t>
      </w:r>
      <w:r>
        <w:rPr>
          <w:rFonts w:ascii="Times New Roman" w:hAnsi="Times New Roman"/>
          <w:sz w:val="20"/>
        </w:rPr>
        <w:t>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FD62DD" w:rsidRDefault="00CC75FD">
      <w:pPr>
        <w:ind w:firstLine="60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создавать устные связны</w:t>
      </w:r>
      <w:r>
        <w:rPr>
          <w:rFonts w:ascii="Times New Roman" w:hAnsi="Times New Roman"/>
          <w:sz w:val="20"/>
        </w:rPr>
        <w:t>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опорами;</w:t>
      </w:r>
    </w:p>
    <w:p w:rsidR="00FD62DD" w:rsidRDefault="00CC75FD">
      <w:pPr>
        <w:ind w:firstLine="60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передавать основное содержание прочитанного текста с вербальными и (или) зрительными опорами (объ</w:t>
      </w:r>
      <w:r>
        <w:rPr>
          <w:rFonts w:ascii="Times New Roman" w:hAnsi="Times New Roman"/>
          <w:sz w:val="20"/>
        </w:rPr>
        <w:t>ём монологического высказывания – не менее 4 фраз).</w:t>
      </w:r>
    </w:p>
    <w:p w:rsidR="00FD62DD" w:rsidRDefault="00CC75FD">
      <w:pPr>
        <w:ind w:firstLine="600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i/>
          <w:sz w:val="20"/>
        </w:rPr>
        <w:t>Аудирование</w:t>
      </w:r>
      <w:proofErr w:type="spellEnd"/>
      <w:r>
        <w:rPr>
          <w:rFonts w:ascii="Times New Roman" w:hAnsi="Times New Roman"/>
          <w:i/>
          <w:sz w:val="20"/>
        </w:rPr>
        <w:t>:</w:t>
      </w:r>
    </w:p>
    <w:p w:rsidR="00FD62DD" w:rsidRDefault="00CC75FD">
      <w:pPr>
        <w:ind w:firstLine="60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воспринимать на слух и понимать речь учителя и </w:t>
      </w:r>
      <w:proofErr w:type="gramStart"/>
      <w:r>
        <w:rPr>
          <w:rFonts w:ascii="Times New Roman" w:hAnsi="Times New Roman"/>
          <w:sz w:val="20"/>
        </w:rPr>
        <w:t>других</w:t>
      </w:r>
      <w:proofErr w:type="gramEnd"/>
      <w:r>
        <w:rPr>
          <w:rFonts w:ascii="Times New Roman" w:hAnsi="Times New Roman"/>
          <w:sz w:val="20"/>
        </w:rPr>
        <w:t xml:space="preserve"> обучающихся вербально/</w:t>
      </w:r>
      <w:proofErr w:type="spellStart"/>
      <w:r>
        <w:rPr>
          <w:rFonts w:ascii="Times New Roman" w:hAnsi="Times New Roman"/>
          <w:sz w:val="20"/>
        </w:rPr>
        <w:t>невербально</w:t>
      </w:r>
      <w:proofErr w:type="spellEnd"/>
      <w:r>
        <w:rPr>
          <w:rFonts w:ascii="Times New Roman" w:hAnsi="Times New Roman"/>
          <w:sz w:val="20"/>
        </w:rPr>
        <w:t xml:space="preserve"> реагировать на услышанное;</w:t>
      </w:r>
    </w:p>
    <w:p w:rsidR="00FD62DD" w:rsidRDefault="00CC75FD">
      <w:pPr>
        <w:ind w:firstLine="600"/>
        <w:jc w:val="both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воспринимать на слух и понимать учебные тексты, построенные на изученном язы</w:t>
      </w:r>
      <w:r>
        <w:rPr>
          <w:rFonts w:ascii="Times New Roman" w:hAnsi="Times New Roman"/>
          <w:sz w:val="20"/>
        </w:rPr>
        <w:t xml:space="preserve">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</w:t>
      </w:r>
      <w:r>
        <w:rPr>
          <w:rFonts w:ascii="Times New Roman" w:hAnsi="Times New Roman"/>
          <w:sz w:val="20"/>
        </w:rPr>
        <w:t xml:space="preserve">языковой, в том числе контекстуальной, догадки (время звучания текста/текстов для </w:t>
      </w:r>
      <w:proofErr w:type="spellStart"/>
      <w:r>
        <w:rPr>
          <w:rFonts w:ascii="Times New Roman" w:hAnsi="Times New Roman"/>
          <w:sz w:val="20"/>
        </w:rPr>
        <w:t>аудирования</w:t>
      </w:r>
      <w:proofErr w:type="spellEnd"/>
      <w:r>
        <w:rPr>
          <w:rFonts w:ascii="Times New Roman" w:hAnsi="Times New Roman"/>
          <w:sz w:val="20"/>
        </w:rPr>
        <w:t xml:space="preserve"> – до 1 минуты).</w:t>
      </w:r>
      <w:proofErr w:type="gramEnd"/>
    </w:p>
    <w:p w:rsidR="00FD62DD" w:rsidRDefault="00CC75FD">
      <w:pPr>
        <w:ind w:firstLine="60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>Смысловое чтение:</w:t>
      </w:r>
    </w:p>
    <w:p w:rsidR="00FD62DD" w:rsidRDefault="00CC75FD">
      <w:pPr>
        <w:ind w:firstLine="60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читать вслух учебные тексты объёмом до 70 слов, построенные на изученном языковом материале, с соблюдением правил чтения и </w:t>
      </w:r>
      <w:r>
        <w:rPr>
          <w:rFonts w:ascii="Times New Roman" w:hAnsi="Times New Roman"/>
          <w:sz w:val="20"/>
        </w:rPr>
        <w:t>соответствующей интонацией, демонстрируя понимание прочитанного;</w:t>
      </w:r>
    </w:p>
    <w:p w:rsidR="00FD62DD" w:rsidRDefault="00CC75FD">
      <w:pPr>
        <w:ind w:firstLine="600"/>
        <w:jc w:val="both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</w:t>
      </w:r>
      <w:r>
        <w:rPr>
          <w:rFonts w:ascii="Times New Roman" w:hAnsi="Times New Roman"/>
          <w:sz w:val="20"/>
        </w:rPr>
        <w:t>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  <w:proofErr w:type="gramEnd"/>
    </w:p>
    <w:p w:rsidR="00FD62DD" w:rsidRDefault="00CC75FD">
      <w:pPr>
        <w:ind w:firstLine="60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>Письмо:</w:t>
      </w:r>
    </w:p>
    <w:p w:rsidR="00FD62DD" w:rsidRDefault="00CC75FD">
      <w:pPr>
        <w:ind w:firstLine="60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заполнять анкеты и форм</w:t>
      </w:r>
      <w:r>
        <w:rPr>
          <w:rFonts w:ascii="Times New Roman" w:hAnsi="Times New Roman"/>
          <w:sz w:val="20"/>
        </w:rPr>
        <w:t>уляры с указанием личной информации: имя, фамилия, возраст, страна проживания, любимые занятия и другое;</w:t>
      </w:r>
    </w:p>
    <w:p w:rsidR="00FD62DD" w:rsidRDefault="00CC75FD">
      <w:pPr>
        <w:ind w:firstLine="60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писать с опорой на образец поздравления с днем рождения, Новым годом, Рождеством с выражением пожеланий;</w:t>
      </w:r>
    </w:p>
    <w:p w:rsidR="00FD62DD" w:rsidRDefault="00CC75FD">
      <w:pPr>
        <w:ind w:firstLine="60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создавать подписи к иллюстрациям с пояснением,</w:t>
      </w:r>
      <w:r>
        <w:rPr>
          <w:rFonts w:ascii="Times New Roman" w:hAnsi="Times New Roman"/>
          <w:sz w:val="20"/>
        </w:rPr>
        <w:t xml:space="preserve"> что на них изображено.</w:t>
      </w:r>
    </w:p>
    <w:p w:rsidR="00FD62DD" w:rsidRDefault="00CC75FD">
      <w:pPr>
        <w:ind w:left="1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lastRenderedPageBreak/>
        <w:t>Языковые знания и навыки</w:t>
      </w:r>
    </w:p>
    <w:p w:rsidR="00FD62DD" w:rsidRDefault="00CC75FD">
      <w:pPr>
        <w:ind w:firstLine="60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>Фонетическая сторона речи:</w:t>
      </w:r>
    </w:p>
    <w:p w:rsidR="00FD62DD" w:rsidRDefault="00CC75FD">
      <w:pPr>
        <w:ind w:firstLine="60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i/>
          <w:sz w:val="20"/>
        </w:rPr>
        <w:t>r</w:t>
      </w:r>
      <w:r>
        <w:rPr>
          <w:rFonts w:ascii="Times New Roman" w:hAnsi="Times New Roman"/>
          <w:sz w:val="20"/>
        </w:rPr>
        <w:t>);</w:t>
      </w:r>
    </w:p>
    <w:p w:rsidR="00FD62DD" w:rsidRDefault="00CC75FD">
      <w:pPr>
        <w:ind w:firstLine="60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применять правила чтения сложных сочетаний букв (например, </w:t>
      </w:r>
      <w:r>
        <w:rPr>
          <w:rFonts w:ascii="Times New Roman" w:hAnsi="Times New Roman"/>
          <w:i/>
          <w:sz w:val="20"/>
        </w:rPr>
        <w:t>-</w:t>
      </w:r>
      <w:proofErr w:type="spellStart"/>
      <w:r>
        <w:rPr>
          <w:rFonts w:ascii="Times New Roman" w:hAnsi="Times New Roman"/>
          <w:i/>
          <w:sz w:val="20"/>
        </w:rPr>
        <w:t>tion</w:t>
      </w:r>
      <w:proofErr w:type="spellEnd"/>
      <w:r>
        <w:rPr>
          <w:rFonts w:ascii="Times New Roman" w:hAnsi="Times New Roman"/>
          <w:i/>
          <w:sz w:val="20"/>
        </w:rPr>
        <w:t>, -</w:t>
      </w:r>
      <w:proofErr w:type="spellStart"/>
      <w:r>
        <w:rPr>
          <w:rFonts w:ascii="Times New Roman" w:hAnsi="Times New Roman"/>
          <w:i/>
          <w:sz w:val="20"/>
        </w:rPr>
        <w:t>ight</w:t>
      </w:r>
      <w:proofErr w:type="spellEnd"/>
      <w:r>
        <w:rPr>
          <w:rFonts w:ascii="Times New Roman" w:hAnsi="Times New Roman"/>
          <w:sz w:val="20"/>
        </w:rPr>
        <w:t>) в односложных, двусложных и многосложн</w:t>
      </w:r>
      <w:r>
        <w:rPr>
          <w:rFonts w:ascii="Times New Roman" w:hAnsi="Times New Roman"/>
          <w:sz w:val="20"/>
        </w:rPr>
        <w:t>ых словах (</w:t>
      </w:r>
      <w:proofErr w:type="spellStart"/>
      <w:r>
        <w:rPr>
          <w:rFonts w:ascii="Times New Roman" w:hAnsi="Times New Roman"/>
          <w:i/>
          <w:sz w:val="20"/>
        </w:rPr>
        <w:t>international</w:t>
      </w:r>
      <w:proofErr w:type="spellEnd"/>
      <w:r>
        <w:rPr>
          <w:rFonts w:ascii="Times New Roman" w:hAnsi="Times New Roman"/>
          <w:i/>
          <w:sz w:val="20"/>
        </w:rPr>
        <w:t xml:space="preserve">, </w:t>
      </w:r>
      <w:proofErr w:type="spellStart"/>
      <w:r>
        <w:rPr>
          <w:rFonts w:ascii="Times New Roman" w:hAnsi="Times New Roman"/>
          <w:i/>
          <w:sz w:val="20"/>
        </w:rPr>
        <w:t>night</w:t>
      </w:r>
      <w:proofErr w:type="spellEnd"/>
      <w:r>
        <w:rPr>
          <w:rFonts w:ascii="Times New Roman" w:hAnsi="Times New Roman"/>
          <w:i/>
          <w:sz w:val="20"/>
        </w:rPr>
        <w:t>)</w:t>
      </w:r>
      <w:r>
        <w:rPr>
          <w:rFonts w:ascii="Times New Roman" w:hAnsi="Times New Roman"/>
          <w:sz w:val="20"/>
        </w:rPr>
        <w:t>;</w:t>
      </w:r>
    </w:p>
    <w:p w:rsidR="00FD62DD" w:rsidRDefault="00CC75FD">
      <w:pPr>
        <w:ind w:firstLine="60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читать новые слова согласно основным правилам чтения;</w:t>
      </w:r>
    </w:p>
    <w:p w:rsidR="00FD62DD" w:rsidRDefault="00CC75FD">
      <w:pPr>
        <w:ind w:firstLine="60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FD62DD" w:rsidRDefault="00CC75FD">
      <w:pPr>
        <w:ind w:firstLine="60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>Графика, орфография и пунктуация:</w:t>
      </w:r>
    </w:p>
    <w:p w:rsidR="00FD62DD" w:rsidRDefault="00CC75FD">
      <w:pPr>
        <w:ind w:firstLine="60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правильно </w:t>
      </w:r>
      <w:r>
        <w:rPr>
          <w:rFonts w:ascii="Times New Roman" w:hAnsi="Times New Roman"/>
          <w:sz w:val="20"/>
        </w:rPr>
        <w:t>писать изученные слова;</w:t>
      </w:r>
    </w:p>
    <w:p w:rsidR="00FD62DD" w:rsidRDefault="00CC75FD">
      <w:pPr>
        <w:ind w:firstLine="60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 w:rsidR="00FD62DD" w:rsidRDefault="00CC75FD">
      <w:pPr>
        <w:ind w:firstLine="60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>Лексическая сторона речи:</w:t>
      </w:r>
    </w:p>
    <w:p w:rsidR="00FD62DD" w:rsidRDefault="00CC75FD">
      <w:pPr>
        <w:ind w:firstLine="60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распознавать и употреблять в устной и письменной речи не менее 350 лексических единиц (с</w:t>
      </w:r>
      <w:r>
        <w:rPr>
          <w:rFonts w:ascii="Times New Roman" w:hAnsi="Times New Roman"/>
          <w:sz w:val="20"/>
        </w:rPr>
        <w:t>лов, словосочетаний, речевых клише), включая 200 лексических единиц, освоенных на первом году обучения;</w:t>
      </w:r>
    </w:p>
    <w:p w:rsidR="00FD62DD" w:rsidRDefault="00CC75FD">
      <w:pPr>
        <w:ind w:firstLine="60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>
        <w:rPr>
          <w:rFonts w:ascii="Times New Roman" w:hAnsi="Times New Roman"/>
          <w:i/>
          <w:sz w:val="20"/>
        </w:rPr>
        <w:t>-</w:t>
      </w:r>
      <w:proofErr w:type="spellStart"/>
      <w:r>
        <w:rPr>
          <w:rFonts w:ascii="Times New Roman" w:hAnsi="Times New Roman"/>
          <w:i/>
          <w:sz w:val="20"/>
        </w:rPr>
        <w:t>teen</w:t>
      </w:r>
      <w:proofErr w:type="spellEnd"/>
      <w:r>
        <w:rPr>
          <w:rFonts w:ascii="Times New Roman" w:hAnsi="Times New Roman"/>
          <w:i/>
          <w:sz w:val="20"/>
        </w:rPr>
        <w:t>, -</w:t>
      </w:r>
      <w:proofErr w:type="spellStart"/>
      <w:r>
        <w:rPr>
          <w:rFonts w:ascii="Times New Roman" w:hAnsi="Times New Roman"/>
          <w:i/>
          <w:sz w:val="20"/>
        </w:rPr>
        <w:t>ty</w:t>
      </w:r>
      <w:proofErr w:type="spellEnd"/>
      <w:r>
        <w:rPr>
          <w:rFonts w:ascii="Times New Roman" w:hAnsi="Times New Roman"/>
          <w:i/>
          <w:sz w:val="20"/>
        </w:rPr>
        <w:t>, -</w:t>
      </w:r>
      <w:proofErr w:type="spellStart"/>
      <w:r>
        <w:rPr>
          <w:rFonts w:ascii="Times New Roman" w:hAnsi="Times New Roman"/>
          <w:i/>
          <w:sz w:val="20"/>
        </w:rPr>
        <w:t>th</w:t>
      </w:r>
      <w:proofErr w:type="spellEnd"/>
      <w:r>
        <w:rPr>
          <w:rFonts w:ascii="Times New Roman" w:hAnsi="Times New Roman"/>
          <w:sz w:val="20"/>
        </w:rPr>
        <w:t xml:space="preserve">) и </w:t>
      </w:r>
      <w:r>
        <w:rPr>
          <w:rFonts w:ascii="Times New Roman" w:hAnsi="Times New Roman"/>
          <w:sz w:val="20"/>
        </w:rPr>
        <w:t>словосложения (</w:t>
      </w:r>
      <w:proofErr w:type="spellStart"/>
      <w:r>
        <w:rPr>
          <w:rFonts w:ascii="Times New Roman" w:hAnsi="Times New Roman"/>
          <w:i/>
          <w:sz w:val="20"/>
        </w:rPr>
        <w:t>football</w:t>
      </w:r>
      <w:proofErr w:type="spellEnd"/>
      <w:r>
        <w:rPr>
          <w:rFonts w:ascii="Times New Roman" w:hAnsi="Times New Roman"/>
          <w:i/>
          <w:sz w:val="20"/>
        </w:rPr>
        <w:t xml:space="preserve">, </w:t>
      </w:r>
      <w:proofErr w:type="spellStart"/>
      <w:r>
        <w:rPr>
          <w:rFonts w:ascii="Times New Roman" w:hAnsi="Times New Roman"/>
          <w:i/>
          <w:sz w:val="20"/>
        </w:rPr>
        <w:t>snowman</w:t>
      </w:r>
      <w:proofErr w:type="spellEnd"/>
      <w:r>
        <w:rPr>
          <w:rFonts w:ascii="Times New Roman" w:hAnsi="Times New Roman"/>
          <w:sz w:val="20"/>
        </w:rPr>
        <w:t>).</w:t>
      </w:r>
    </w:p>
    <w:p w:rsidR="00FD62DD" w:rsidRDefault="00CC75FD">
      <w:pPr>
        <w:ind w:firstLine="60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>Грамматическая сторона речи:</w:t>
      </w:r>
    </w:p>
    <w:p w:rsidR="00FD62DD" w:rsidRDefault="00CC75FD">
      <w:pPr>
        <w:ind w:firstLine="60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распознавать и употреблять в устной и письменной речи побудительные предложения в отрицательной форме </w:t>
      </w:r>
      <w:r>
        <w:rPr>
          <w:rFonts w:ascii="Times New Roman" w:hAnsi="Times New Roman"/>
          <w:i/>
          <w:sz w:val="20"/>
        </w:rPr>
        <w:t>(</w:t>
      </w:r>
      <w:proofErr w:type="spellStart"/>
      <w:r>
        <w:rPr>
          <w:rFonts w:ascii="Times New Roman" w:hAnsi="Times New Roman"/>
          <w:i/>
          <w:sz w:val="20"/>
        </w:rPr>
        <w:t>Don’t</w:t>
      </w:r>
      <w:proofErr w:type="spellEnd"/>
      <w:r>
        <w:rPr>
          <w:rFonts w:ascii="Times New Roman" w:hAnsi="Times New Roman"/>
          <w:i/>
          <w:sz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</w:rPr>
        <w:t>talk</w:t>
      </w:r>
      <w:proofErr w:type="spellEnd"/>
      <w:r>
        <w:rPr>
          <w:rFonts w:ascii="Times New Roman" w:hAnsi="Times New Roman"/>
          <w:i/>
          <w:sz w:val="20"/>
        </w:rPr>
        <w:t xml:space="preserve">, </w:t>
      </w:r>
      <w:proofErr w:type="spellStart"/>
      <w:r>
        <w:rPr>
          <w:rFonts w:ascii="Times New Roman" w:hAnsi="Times New Roman"/>
          <w:i/>
          <w:sz w:val="20"/>
        </w:rPr>
        <w:t>please</w:t>
      </w:r>
      <w:proofErr w:type="spellEnd"/>
      <w:r>
        <w:rPr>
          <w:rFonts w:ascii="Times New Roman" w:hAnsi="Times New Roman"/>
          <w:i/>
          <w:sz w:val="20"/>
        </w:rPr>
        <w:t>.);</w:t>
      </w:r>
    </w:p>
    <w:p w:rsidR="00FD62DD" w:rsidRDefault="00CC75FD">
      <w:pPr>
        <w:ind w:firstLine="600"/>
        <w:jc w:val="both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распознавать и употреблять в устной и письменной речи предложения с</w:t>
      </w:r>
      <w:r>
        <w:rPr>
          <w:rFonts w:ascii="Times New Roman" w:hAnsi="Times New Roman"/>
          <w:sz w:val="20"/>
        </w:rPr>
        <w:t xml:space="preserve"> начальным </w:t>
      </w:r>
      <w:proofErr w:type="spellStart"/>
      <w:r>
        <w:rPr>
          <w:rFonts w:ascii="Times New Roman" w:hAnsi="Times New Roman"/>
          <w:i/>
          <w:sz w:val="20"/>
        </w:rPr>
        <w:t>There</w:t>
      </w:r>
      <w:proofErr w:type="spellEnd"/>
      <w:r>
        <w:rPr>
          <w:rFonts w:ascii="Times New Roman" w:hAnsi="Times New Roman"/>
          <w:i/>
          <w:sz w:val="20"/>
        </w:rPr>
        <w:t xml:space="preserve"> + </w:t>
      </w:r>
      <w:proofErr w:type="spellStart"/>
      <w:r>
        <w:rPr>
          <w:rFonts w:ascii="Times New Roman" w:hAnsi="Times New Roman"/>
          <w:i/>
          <w:sz w:val="20"/>
        </w:rPr>
        <w:t>to</w:t>
      </w:r>
      <w:proofErr w:type="spellEnd"/>
      <w:r>
        <w:rPr>
          <w:rFonts w:ascii="Times New Roman" w:hAnsi="Times New Roman"/>
          <w:i/>
          <w:sz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</w:rPr>
        <w:t>be</w:t>
      </w:r>
      <w:proofErr w:type="spellEnd"/>
      <w:r>
        <w:rPr>
          <w:rFonts w:ascii="Times New Roman" w:hAnsi="Times New Roman"/>
          <w:sz w:val="20"/>
        </w:rPr>
        <w:t xml:space="preserve"> в </w:t>
      </w:r>
      <w:proofErr w:type="spellStart"/>
      <w:r>
        <w:rPr>
          <w:rFonts w:ascii="Times New Roman" w:hAnsi="Times New Roman"/>
          <w:sz w:val="20"/>
        </w:rPr>
        <w:t>Past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Simple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Tense</w:t>
      </w:r>
      <w:proofErr w:type="spellEnd"/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(</w:t>
      </w:r>
      <w:proofErr w:type="spellStart"/>
      <w:r>
        <w:rPr>
          <w:rFonts w:ascii="Times New Roman" w:hAnsi="Times New Roman"/>
          <w:i/>
          <w:sz w:val="20"/>
        </w:rPr>
        <w:t>There</w:t>
      </w:r>
      <w:proofErr w:type="spellEnd"/>
      <w:r>
        <w:rPr>
          <w:rFonts w:ascii="Times New Roman" w:hAnsi="Times New Roman"/>
          <w:i/>
          <w:sz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</w:rPr>
        <w:t>was</w:t>
      </w:r>
      <w:proofErr w:type="spellEnd"/>
      <w:r>
        <w:rPr>
          <w:rFonts w:ascii="Times New Roman" w:hAnsi="Times New Roman"/>
          <w:i/>
          <w:sz w:val="20"/>
        </w:rPr>
        <w:t xml:space="preserve"> a </w:t>
      </w:r>
      <w:proofErr w:type="spellStart"/>
      <w:r>
        <w:rPr>
          <w:rFonts w:ascii="Times New Roman" w:hAnsi="Times New Roman"/>
          <w:i/>
          <w:sz w:val="20"/>
        </w:rPr>
        <w:t>bridge</w:t>
      </w:r>
      <w:proofErr w:type="spellEnd"/>
      <w:r>
        <w:rPr>
          <w:rFonts w:ascii="Times New Roman" w:hAnsi="Times New Roman"/>
          <w:i/>
          <w:sz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</w:rPr>
        <w:t>across</w:t>
      </w:r>
      <w:proofErr w:type="spellEnd"/>
      <w:r>
        <w:rPr>
          <w:rFonts w:ascii="Times New Roman" w:hAnsi="Times New Roman"/>
          <w:i/>
          <w:sz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</w:rPr>
        <w:t>the</w:t>
      </w:r>
      <w:proofErr w:type="spellEnd"/>
      <w:r>
        <w:rPr>
          <w:rFonts w:ascii="Times New Roman" w:hAnsi="Times New Roman"/>
          <w:i/>
          <w:sz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</w:rPr>
        <w:t>river</w:t>
      </w:r>
      <w:proofErr w:type="spellEnd"/>
      <w:r>
        <w:rPr>
          <w:rFonts w:ascii="Times New Roman" w:hAnsi="Times New Roman"/>
          <w:i/>
          <w:sz w:val="20"/>
        </w:rPr>
        <w:t>.</w:t>
      </w:r>
      <w:proofErr w:type="gramEnd"/>
      <w:r>
        <w:rPr>
          <w:rFonts w:ascii="Times New Roman" w:hAnsi="Times New Roman"/>
          <w:i/>
          <w:sz w:val="20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sz w:val="20"/>
        </w:rPr>
        <w:t>There</w:t>
      </w:r>
      <w:proofErr w:type="spellEnd"/>
      <w:r>
        <w:rPr>
          <w:rFonts w:ascii="Times New Roman" w:hAnsi="Times New Roman"/>
          <w:i/>
          <w:sz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</w:rPr>
        <w:t>were</w:t>
      </w:r>
      <w:proofErr w:type="spellEnd"/>
      <w:r>
        <w:rPr>
          <w:rFonts w:ascii="Times New Roman" w:hAnsi="Times New Roman"/>
          <w:i/>
          <w:sz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</w:rPr>
        <w:t>mountains</w:t>
      </w:r>
      <w:proofErr w:type="spellEnd"/>
      <w:r>
        <w:rPr>
          <w:rFonts w:ascii="Times New Roman" w:hAnsi="Times New Roman"/>
          <w:i/>
          <w:sz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</w:rPr>
        <w:t>in</w:t>
      </w:r>
      <w:proofErr w:type="spellEnd"/>
      <w:r>
        <w:rPr>
          <w:rFonts w:ascii="Times New Roman" w:hAnsi="Times New Roman"/>
          <w:i/>
          <w:sz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</w:rPr>
        <w:t>the</w:t>
      </w:r>
      <w:proofErr w:type="spellEnd"/>
      <w:r>
        <w:rPr>
          <w:rFonts w:ascii="Times New Roman" w:hAnsi="Times New Roman"/>
          <w:i/>
          <w:sz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</w:rPr>
        <w:t>south</w:t>
      </w:r>
      <w:proofErr w:type="spellEnd"/>
      <w:r>
        <w:rPr>
          <w:rFonts w:ascii="Times New Roman" w:hAnsi="Times New Roman"/>
          <w:i/>
          <w:sz w:val="20"/>
        </w:rPr>
        <w:t>.);</w:t>
      </w:r>
      <w:proofErr w:type="gramEnd"/>
    </w:p>
    <w:p w:rsidR="00FD62DD" w:rsidRDefault="00CC75FD">
      <w:pPr>
        <w:ind w:firstLine="60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распознавать и употреблять в устной и письменной речи конструкции с глаголами на </w:t>
      </w:r>
      <w:r>
        <w:rPr>
          <w:rFonts w:ascii="Times New Roman" w:hAnsi="Times New Roman"/>
          <w:i/>
          <w:sz w:val="20"/>
        </w:rPr>
        <w:t>-</w:t>
      </w:r>
      <w:proofErr w:type="spellStart"/>
      <w:r>
        <w:rPr>
          <w:rFonts w:ascii="Times New Roman" w:hAnsi="Times New Roman"/>
          <w:i/>
          <w:sz w:val="20"/>
        </w:rPr>
        <w:t>ing</w:t>
      </w:r>
      <w:proofErr w:type="spellEnd"/>
      <w:r>
        <w:rPr>
          <w:rFonts w:ascii="Times New Roman" w:hAnsi="Times New Roman"/>
          <w:i/>
          <w:sz w:val="20"/>
        </w:rPr>
        <w:t xml:space="preserve">: </w:t>
      </w:r>
      <w:proofErr w:type="spellStart"/>
      <w:r>
        <w:rPr>
          <w:rFonts w:ascii="Times New Roman" w:hAnsi="Times New Roman"/>
          <w:i/>
          <w:sz w:val="20"/>
        </w:rPr>
        <w:t>to</w:t>
      </w:r>
      <w:proofErr w:type="spellEnd"/>
      <w:r>
        <w:rPr>
          <w:rFonts w:ascii="Times New Roman" w:hAnsi="Times New Roman"/>
          <w:i/>
          <w:sz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</w:rPr>
        <w:t>like</w:t>
      </w:r>
      <w:proofErr w:type="spellEnd"/>
      <w:r>
        <w:rPr>
          <w:rFonts w:ascii="Times New Roman" w:hAnsi="Times New Roman"/>
          <w:i/>
          <w:sz w:val="20"/>
        </w:rPr>
        <w:t>/</w:t>
      </w:r>
      <w:proofErr w:type="spellStart"/>
      <w:r>
        <w:rPr>
          <w:rFonts w:ascii="Times New Roman" w:hAnsi="Times New Roman"/>
          <w:i/>
          <w:sz w:val="20"/>
        </w:rPr>
        <w:t>enjoy</w:t>
      </w:r>
      <w:proofErr w:type="spellEnd"/>
      <w:r>
        <w:rPr>
          <w:rFonts w:ascii="Times New Roman" w:hAnsi="Times New Roman"/>
          <w:i/>
          <w:sz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</w:rPr>
        <w:t>doing</w:t>
      </w:r>
      <w:proofErr w:type="spellEnd"/>
      <w:r>
        <w:rPr>
          <w:rFonts w:ascii="Times New Roman" w:hAnsi="Times New Roman"/>
          <w:i/>
          <w:sz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</w:rPr>
        <w:t>something</w:t>
      </w:r>
      <w:proofErr w:type="spellEnd"/>
      <w:r>
        <w:rPr>
          <w:rFonts w:ascii="Times New Roman" w:hAnsi="Times New Roman"/>
          <w:sz w:val="20"/>
        </w:rPr>
        <w:t>;</w:t>
      </w:r>
    </w:p>
    <w:p w:rsidR="00FD62DD" w:rsidRDefault="00CC75FD">
      <w:pPr>
        <w:ind w:firstLine="60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распознавать и упо</w:t>
      </w:r>
      <w:r>
        <w:rPr>
          <w:rFonts w:ascii="Times New Roman" w:hAnsi="Times New Roman"/>
          <w:sz w:val="20"/>
        </w:rPr>
        <w:t xml:space="preserve">треблять в устной и письменной речи конструкцию </w:t>
      </w:r>
      <w:proofErr w:type="spellStart"/>
      <w:r>
        <w:rPr>
          <w:rFonts w:ascii="Times New Roman" w:hAnsi="Times New Roman"/>
          <w:i/>
          <w:sz w:val="20"/>
        </w:rPr>
        <w:t>I’d</w:t>
      </w:r>
      <w:proofErr w:type="spellEnd"/>
      <w:r>
        <w:rPr>
          <w:rFonts w:ascii="Times New Roman" w:hAnsi="Times New Roman"/>
          <w:i/>
          <w:sz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</w:rPr>
        <w:t>like</w:t>
      </w:r>
      <w:proofErr w:type="spellEnd"/>
      <w:r>
        <w:rPr>
          <w:rFonts w:ascii="Times New Roman" w:hAnsi="Times New Roman"/>
          <w:i/>
          <w:sz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</w:rPr>
        <w:t>to</w:t>
      </w:r>
      <w:proofErr w:type="spellEnd"/>
      <w:r>
        <w:rPr>
          <w:rFonts w:ascii="Times New Roman" w:hAnsi="Times New Roman"/>
          <w:i/>
          <w:sz w:val="20"/>
        </w:rPr>
        <w:t xml:space="preserve"> ...;</w:t>
      </w:r>
    </w:p>
    <w:p w:rsidR="00FD62DD" w:rsidRDefault="00CC75FD">
      <w:pPr>
        <w:ind w:firstLine="60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распознавать и употреблять в устной и письменной речи правильные и неправильные глаголы в </w:t>
      </w:r>
      <w:proofErr w:type="spellStart"/>
      <w:r>
        <w:rPr>
          <w:rFonts w:ascii="Times New Roman" w:hAnsi="Times New Roman"/>
          <w:sz w:val="20"/>
        </w:rPr>
        <w:t>Past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Simple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Tense</w:t>
      </w:r>
      <w:proofErr w:type="spellEnd"/>
      <w:r>
        <w:rPr>
          <w:rFonts w:ascii="Times New Roman" w:hAnsi="Times New Roman"/>
          <w:sz w:val="20"/>
        </w:rPr>
        <w:t xml:space="preserve"> в повествовательных (утвердительных и отрицательных) и вопросительных (общий и спец</w:t>
      </w:r>
      <w:r>
        <w:rPr>
          <w:rFonts w:ascii="Times New Roman" w:hAnsi="Times New Roman"/>
          <w:sz w:val="20"/>
        </w:rPr>
        <w:t>иальный вопрос) предложениях;</w:t>
      </w:r>
    </w:p>
    <w:p w:rsidR="00FD62DD" w:rsidRDefault="00CC75FD">
      <w:pPr>
        <w:ind w:firstLine="60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распознавать и употреблять в устной и письменной речи существительные в притяжательном падеже (</w:t>
      </w:r>
      <w:proofErr w:type="spellStart"/>
      <w:r>
        <w:rPr>
          <w:rFonts w:ascii="Times New Roman" w:hAnsi="Times New Roman"/>
          <w:sz w:val="20"/>
        </w:rPr>
        <w:t>Possessive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Case</w:t>
      </w:r>
      <w:proofErr w:type="spellEnd"/>
      <w:r>
        <w:rPr>
          <w:rFonts w:ascii="Times New Roman" w:hAnsi="Times New Roman"/>
          <w:sz w:val="20"/>
        </w:rPr>
        <w:t>);</w:t>
      </w:r>
    </w:p>
    <w:p w:rsidR="00FD62DD" w:rsidRDefault="00CC75FD">
      <w:pPr>
        <w:ind w:firstLine="60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распознавать и употреблять в устной и письменной речи слова, выражающие количество с исчисляемыми и неисчисляемым</w:t>
      </w:r>
      <w:r>
        <w:rPr>
          <w:rFonts w:ascii="Times New Roman" w:hAnsi="Times New Roman"/>
          <w:sz w:val="20"/>
        </w:rPr>
        <w:t>и существительными (</w:t>
      </w:r>
      <w:proofErr w:type="spellStart"/>
      <w:r>
        <w:rPr>
          <w:rFonts w:ascii="Times New Roman" w:hAnsi="Times New Roman"/>
          <w:i/>
          <w:sz w:val="20"/>
        </w:rPr>
        <w:t>much</w:t>
      </w:r>
      <w:proofErr w:type="spellEnd"/>
      <w:r>
        <w:rPr>
          <w:rFonts w:ascii="Times New Roman" w:hAnsi="Times New Roman"/>
          <w:i/>
          <w:sz w:val="20"/>
        </w:rPr>
        <w:t>/</w:t>
      </w:r>
      <w:proofErr w:type="spellStart"/>
      <w:r>
        <w:rPr>
          <w:rFonts w:ascii="Times New Roman" w:hAnsi="Times New Roman"/>
          <w:i/>
          <w:sz w:val="20"/>
        </w:rPr>
        <w:t>many</w:t>
      </w:r>
      <w:proofErr w:type="spellEnd"/>
      <w:r>
        <w:rPr>
          <w:rFonts w:ascii="Times New Roman" w:hAnsi="Times New Roman"/>
          <w:i/>
          <w:sz w:val="20"/>
        </w:rPr>
        <w:t xml:space="preserve">/a </w:t>
      </w:r>
      <w:proofErr w:type="spellStart"/>
      <w:r>
        <w:rPr>
          <w:rFonts w:ascii="Times New Roman" w:hAnsi="Times New Roman"/>
          <w:i/>
          <w:sz w:val="20"/>
        </w:rPr>
        <w:t>lot</w:t>
      </w:r>
      <w:proofErr w:type="spellEnd"/>
      <w:r>
        <w:rPr>
          <w:rFonts w:ascii="Times New Roman" w:hAnsi="Times New Roman"/>
          <w:i/>
          <w:sz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</w:rPr>
        <w:t>of</w:t>
      </w:r>
      <w:proofErr w:type="spellEnd"/>
      <w:r>
        <w:rPr>
          <w:rFonts w:ascii="Times New Roman" w:hAnsi="Times New Roman"/>
          <w:sz w:val="20"/>
        </w:rPr>
        <w:t>);</w:t>
      </w:r>
    </w:p>
    <w:p w:rsidR="00FD62DD" w:rsidRDefault="00CC75FD">
      <w:pPr>
        <w:ind w:firstLine="60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распознавать и употреблять в устной и письменной речи наречия частотности </w:t>
      </w:r>
      <w:proofErr w:type="spellStart"/>
      <w:r>
        <w:rPr>
          <w:rFonts w:ascii="Times New Roman" w:hAnsi="Times New Roman"/>
          <w:i/>
          <w:sz w:val="20"/>
        </w:rPr>
        <w:t>usually</w:t>
      </w:r>
      <w:proofErr w:type="spellEnd"/>
      <w:r>
        <w:rPr>
          <w:rFonts w:ascii="Times New Roman" w:hAnsi="Times New Roman"/>
          <w:i/>
          <w:sz w:val="20"/>
        </w:rPr>
        <w:t xml:space="preserve">, </w:t>
      </w:r>
      <w:proofErr w:type="spellStart"/>
      <w:r>
        <w:rPr>
          <w:rFonts w:ascii="Times New Roman" w:hAnsi="Times New Roman"/>
          <w:i/>
          <w:sz w:val="20"/>
        </w:rPr>
        <w:t>often</w:t>
      </w:r>
      <w:proofErr w:type="spellEnd"/>
      <w:r>
        <w:rPr>
          <w:rFonts w:ascii="Times New Roman" w:hAnsi="Times New Roman"/>
          <w:sz w:val="20"/>
        </w:rPr>
        <w:t>;</w:t>
      </w:r>
    </w:p>
    <w:p w:rsidR="00FD62DD" w:rsidRDefault="00CC75FD">
      <w:pPr>
        <w:ind w:firstLine="60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распознавать и употреблять в устной и письменной речи личные местоимения в объектном падеже;</w:t>
      </w:r>
    </w:p>
    <w:p w:rsidR="00FD62DD" w:rsidRDefault="00CC75FD">
      <w:pPr>
        <w:ind w:firstLine="60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распознавать и употреблять в уст</w:t>
      </w:r>
      <w:r>
        <w:rPr>
          <w:rFonts w:ascii="Times New Roman" w:hAnsi="Times New Roman"/>
          <w:sz w:val="20"/>
        </w:rPr>
        <w:t xml:space="preserve">ной и письменной речи указательные местоимения </w:t>
      </w:r>
      <w:proofErr w:type="spellStart"/>
      <w:r>
        <w:rPr>
          <w:rFonts w:ascii="Times New Roman" w:hAnsi="Times New Roman"/>
          <w:i/>
          <w:sz w:val="20"/>
        </w:rPr>
        <w:t>that</w:t>
      </w:r>
      <w:proofErr w:type="spellEnd"/>
      <w:r>
        <w:rPr>
          <w:rFonts w:ascii="Times New Roman" w:hAnsi="Times New Roman"/>
          <w:i/>
          <w:sz w:val="20"/>
        </w:rPr>
        <w:t xml:space="preserve"> – </w:t>
      </w:r>
      <w:proofErr w:type="spellStart"/>
      <w:r>
        <w:rPr>
          <w:rFonts w:ascii="Times New Roman" w:hAnsi="Times New Roman"/>
          <w:i/>
          <w:sz w:val="20"/>
        </w:rPr>
        <w:t>those</w:t>
      </w:r>
      <w:proofErr w:type="spellEnd"/>
      <w:r>
        <w:rPr>
          <w:rFonts w:ascii="Times New Roman" w:hAnsi="Times New Roman"/>
          <w:sz w:val="20"/>
        </w:rPr>
        <w:t>;</w:t>
      </w:r>
    </w:p>
    <w:p w:rsidR="00FD62DD" w:rsidRDefault="00CC75FD">
      <w:pPr>
        <w:ind w:firstLine="60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распознавать и употреблять в устной и письменной речи неопределённые местоимения </w:t>
      </w:r>
      <w:proofErr w:type="spellStart"/>
      <w:r>
        <w:rPr>
          <w:rFonts w:ascii="Times New Roman" w:hAnsi="Times New Roman"/>
          <w:i/>
          <w:sz w:val="20"/>
        </w:rPr>
        <w:t>some</w:t>
      </w:r>
      <w:proofErr w:type="spellEnd"/>
      <w:r>
        <w:rPr>
          <w:rFonts w:ascii="Times New Roman" w:hAnsi="Times New Roman"/>
          <w:i/>
          <w:sz w:val="20"/>
        </w:rPr>
        <w:t>/</w:t>
      </w:r>
      <w:proofErr w:type="spellStart"/>
      <w:r>
        <w:rPr>
          <w:rFonts w:ascii="Times New Roman" w:hAnsi="Times New Roman"/>
          <w:i/>
          <w:sz w:val="20"/>
        </w:rPr>
        <w:t>any</w:t>
      </w:r>
      <w:proofErr w:type="spellEnd"/>
      <w:r>
        <w:rPr>
          <w:rFonts w:ascii="Times New Roman" w:hAnsi="Times New Roman"/>
          <w:sz w:val="20"/>
        </w:rPr>
        <w:t xml:space="preserve"> в повествовательных и вопросительных предложениях;</w:t>
      </w:r>
    </w:p>
    <w:p w:rsidR="00FD62DD" w:rsidRDefault="00CC75FD">
      <w:pPr>
        <w:ind w:firstLine="60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распознавать и употреблять в устной и письменной речи вопросительные слова </w:t>
      </w:r>
      <w:proofErr w:type="spellStart"/>
      <w:r>
        <w:rPr>
          <w:rFonts w:ascii="Times New Roman" w:hAnsi="Times New Roman"/>
          <w:i/>
          <w:sz w:val="20"/>
        </w:rPr>
        <w:t>when</w:t>
      </w:r>
      <w:proofErr w:type="spellEnd"/>
      <w:r>
        <w:rPr>
          <w:rFonts w:ascii="Times New Roman" w:hAnsi="Times New Roman"/>
          <w:i/>
          <w:sz w:val="20"/>
        </w:rPr>
        <w:t xml:space="preserve">, </w:t>
      </w:r>
      <w:proofErr w:type="spellStart"/>
      <w:r>
        <w:rPr>
          <w:rFonts w:ascii="Times New Roman" w:hAnsi="Times New Roman"/>
          <w:i/>
          <w:sz w:val="20"/>
        </w:rPr>
        <w:t>whose</w:t>
      </w:r>
      <w:proofErr w:type="spellEnd"/>
      <w:r>
        <w:rPr>
          <w:rFonts w:ascii="Times New Roman" w:hAnsi="Times New Roman"/>
          <w:i/>
          <w:sz w:val="20"/>
        </w:rPr>
        <w:t xml:space="preserve">, </w:t>
      </w:r>
      <w:proofErr w:type="spellStart"/>
      <w:r>
        <w:rPr>
          <w:rFonts w:ascii="Times New Roman" w:hAnsi="Times New Roman"/>
          <w:i/>
          <w:sz w:val="20"/>
        </w:rPr>
        <w:t>why</w:t>
      </w:r>
      <w:proofErr w:type="spellEnd"/>
      <w:r>
        <w:rPr>
          <w:rFonts w:ascii="Times New Roman" w:hAnsi="Times New Roman"/>
          <w:sz w:val="20"/>
        </w:rPr>
        <w:t>;</w:t>
      </w:r>
    </w:p>
    <w:p w:rsidR="00FD62DD" w:rsidRDefault="00CC75FD">
      <w:pPr>
        <w:ind w:firstLine="60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распознавать и употреблять в устной и письменной речи количественные числительные (13–100);</w:t>
      </w:r>
    </w:p>
    <w:p w:rsidR="00FD62DD" w:rsidRDefault="00CC75FD">
      <w:pPr>
        <w:ind w:firstLine="60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распознавать и употреблять в устной и письменной речи порядковые числит</w:t>
      </w:r>
      <w:r>
        <w:rPr>
          <w:rFonts w:ascii="Times New Roman" w:hAnsi="Times New Roman"/>
          <w:sz w:val="20"/>
        </w:rPr>
        <w:t>ельные (1–30);</w:t>
      </w:r>
    </w:p>
    <w:p w:rsidR="00FD62DD" w:rsidRDefault="00CC75FD">
      <w:pPr>
        <w:ind w:firstLine="60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распознавать и употреблять в устной и письменной речи предлог направления движения </w:t>
      </w:r>
      <w:proofErr w:type="spellStart"/>
      <w:r>
        <w:rPr>
          <w:rFonts w:ascii="Times New Roman" w:hAnsi="Times New Roman"/>
          <w:i/>
          <w:sz w:val="20"/>
        </w:rPr>
        <w:t>to</w:t>
      </w:r>
      <w:proofErr w:type="spellEnd"/>
      <w:r>
        <w:rPr>
          <w:rFonts w:ascii="Times New Roman" w:hAnsi="Times New Roman"/>
          <w:i/>
          <w:sz w:val="20"/>
        </w:rPr>
        <w:t xml:space="preserve"> (</w:t>
      </w:r>
      <w:proofErr w:type="spellStart"/>
      <w:r>
        <w:rPr>
          <w:rFonts w:ascii="Times New Roman" w:hAnsi="Times New Roman"/>
          <w:i/>
          <w:sz w:val="20"/>
        </w:rPr>
        <w:t>We</w:t>
      </w:r>
      <w:proofErr w:type="spellEnd"/>
      <w:r>
        <w:rPr>
          <w:rFonts w:ascii="Times New Roman" w:hAnsi="Times New Roman"/>
          <w:i/>
          <w:sz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</w:rPr>
        <w:t>went</w:t>
      </w:r>
      <w:proofErr w:type="spellEnd"/>
      <w:r>
        <w:rPr>
          <w:rFonts w:ascii="Times New Roman" w:hAnsi="Times New Roman"/>
          <w:i/>
          <w:sz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</w:rPr>
        <w:t>to</w:t>
      </w:r>
      <w:proofErr w:type="spellEnd"/>
      <w:r>
        <w:rPr>
          <w:rFonts w:ascii="Times New Roman" w:hAnsi="Times New Roman"/>
          <w:i/>
          <w:sz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</w:rPr>
        <w:t>Moscow</w:t>
      </w:r>
      <w:proofErr w:type="spellEnd"/>
      <w:r>
        <w:rPr>
          <w:rFonts w:ascii="Times New Roman" w:hAnsi="Times New Roman"/>
          <w:i/>
          <w:sz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</w:rPr>
        <w:t>last</w:t>
      </w:r>
      <w:proofErr w:type="spellEnd"/>
      <w:r>
        <w:rPr>
          <w:rFonts w:ascii="Times New Roman" w:hAnsi="Times New Roman"/>
          <w:i/>
          <w:sz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</w:rPr>
        <w:t>year</w:t>
      </w:r>
      <w:proofErr w:type="spellEnd"/>
      <w:r>
        <w:rPr>
          <w:rFonts w:ascii="Times New Roman" w:hAnsi="Times New Roman"/>
          <w:sz w:val="20"/>
        </w:rPr>
        <w:t>.);</w:t>
      </w:r>
    </w:p>
    <w:p w:rsidR="00FD62DD" w:rsidRDefault="00CC75FD">
      <w:pPr>
        <w:ind w:firstLine="60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распознавать и употреблять в устной и письменной речи предлоги места </w:t>
      </w:r>
      <w:proofErr w:type="spellStart"/>
      <w:r>
        <w:rPr>
          <w:rFonts w:ascii="Times New Roman" w:hAnsi="Times New Roman"/>
          <w:i/>
          <w:sz w:val="20"/>
        </w:rPr>
        <w:t>next</w:t>
      </w:r>
      <w:proofErr w:type="spellEnd"/>
      <w:r>
        <w:rPr>
          <w:rFonts w:ascii="Times New Roman" w:hAnsi="Times New Roman"/>
          <w:i/>
          <w:sz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</w:rPr>
        <w:t>to</w:t>
      </w:r>
      <w:proofErr w:type="spellEnd"/>
      <w:r>
        <w:rPr>
          <w:rFonts w:ascii="Times New Roman" w:hAnsi="Times New Roman"/>
          <w:i/>
          <w:sz w:val="20"/>
        </w:rPr>
        <w:t xml:space="preserve">, </w:t>
      </w:r>
      <w:proofErr w:type="spellStart"/>
      <w:r>
        <w:rPr>
          <w:rFonts w:ascii="Times New Roman" w:hAnsi="Times New Roman"/>
          <w:i/>
          <w:sz w:val="20"/>
        </w:rPr>
        <w:t>in</w:t>
      </w:r>
      <w:proofErr w:type="spellEnd"/>
      <w:r>
        <w:rPr>
          <w:rFonts w:ascii="Times New Roman" w:hAnsi="Times New Roman"/>
          <w:i/>
          <w:sz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</w:rPr>
        <w:t>front</w:t>
      </w:r>
      <w:proofErr w:type="spellEnd"/>
      <w:r>
        <w:rPr>
          <w:rFonts w:ascii="Times New Roman" w:hAnsi="Times New Roman"/>
          <w:i/>
          <w:sz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</w:rPr>
        <w:t>of</w:t>
      </w:r>
      <w:proofErr w:type="spellEnd"/>
      <w:r>
        <w:rPr>
          <w:rFonts w:ascii="Times New Roman" w:hAnsi="Times New Roman"/>
          <w:i/>
          <w:sz w:val="20"/>
        </w:rPr>
        <w:t xml:space="preserve">, </w:t>
      </w:r>
      <w:proofErr w:type="spellStart"/>
      <w:r>
        <w:rPr>
          <w:rFonts w:ascii="Times New Roman" w:hAnsi="Times New Roman"/>
          <w:i/>
          <w:sz w:val="20"/>
        </w:rPr>
        <w:t>behind</w:t>
      </w:r>
      <w:proofErr w:type="spellEnd"/>
      <w:r>
        <w:rPr>
          <w:rFonts w:ascii="Times New Roman" w:hAnsi="Times New Roman"/>
          <w:sz w:val="20"/>
        </w:rPr>
        <w:t>;</w:t>
      </w:r>
    </w:p>
    <w:p w:rsidR="00FD62DD" w:rsidRDefault="00CC75FD">
      <w:pPr>
        <w:ind w:firstLine="60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распознавать и употребля</w:t>
      </w:r>
      <w:r>
        <w:rPr>
          <w:rFonts w:ascii="Times New Roman" w:hAnsi="Times New Roman"/>
          <w:sz w:val="20"/>
        </w:rPr>
        <w:t xml:space="preserve">ть в устной и письменной речи предлоги времени: </w:t>
      </w:r>
      <w:proofErr w:type="spellStart"/>
      <w:r>
        <w:rPr>
          <w:rFonts w:ascii="Times New Roman" w:hAnsi="Times New Roman"/>
          <w:i/>
          <w:sz w:val="20"/>
        </w:rPr>
        <w:t>at</w:t>
      </w:r>
      <w:proofErr w:type="spellEnd"/>
      <w:r>
        <w:rPr>
          <w:rFonts w:ascii="Times New Roman" w:hAnsi="Times New Roman"/>
          <w:i/>
          <w:sz w:val="20"/>
        </w:rPr>
        <w:t xml:space="preserve">, </w:t>
      </w:r>
      <w:proofErr w:type="spellStart"/>
      <w:r>
        <w:rPr>
          <w:rFonts w:ascii="Times New Roman" w:hAnsi="Times New Roman"/>
          <w:i/>
          <w:sz w:val="20"/>
        </w:rPr>
        <w:t>in</w:t>
      </w:r>
      <w:proofErr w:type="spellEnd"/>
      <w:r>
        <w:rPr>
          <w:rFonts w:ascii="Times New Roman" w:hAnsi="Times New Roman"/>
          <w:i/>
          <w:sz w:val="20"/>
        </w:rPr>
        <w:t xml:space="preserve">, </w:t>
      </w:r>
      <w:proofErr w:type="spellStart"/>
      <w:r>
        <w:rPr>
          <w:rFonts w:ascii="Times New Roman" w:hAnsi="Times New Roman"/>
          <w:i/>
          <w:sz w:val="20"/>
        </w:rPr>
        <w:t>on</w:t>
      </w:r>
      <w:proofErr w:type="spellEnd"/>
      <w:r>
        <w:rPr>
          <w:rFonts w:ascii="Times New Roman" w:hAnsi="Times New Roman"/>
          <w:sz w:val="20"/>
        </w:rPr>
        <w:t xml:space="preserve"> в выражениях </w:t>
      </w:r>
      <w:proofErr w:type="spellStart"/>
      <w:r>
        <w:rPr>
          <w:rFonts w:ascii="Times New Roman" w:hAnsi="Times New Roman"/>
          <w:i/>
          <w:sz w:val="20"/>
        </w:rPr>
        <w:t>at</w:t>
      </w:r>
      <w:proofErr w:type="spellEnd"/>
      <w:r>
        <w:rPr>
          <w:rFonts w:ascii="Times New Roman" w:hAnsi="Times New Roman"/>
          <w:i/>
          <w:sz w:val="20"/>
        </w:rPr>
        <w:t xml:space="preserve"> 4 </w:t>
      </w:r>
      <w:proofErr w:type="spellStart"/>
      <w:r>
        <w:rPr>
          <w:rFonts w:ascii="Times New Roman" w:hAnsi="Times New Roman"/>
          <w:i/>
          <w:sz w:val="20"/>
        </w:rPr>
        <w:t>o’clock</w:t>
      </w:r>
      <w:proofErr w:type="spellEnd"/>
      <w:r>
        <w:rPr>
          <w:rFonts w:ascii="Times New Roman" w:hAnsi="Times New Roman"/>
          <w:i/>
          <w:sz w:val="20"/>
        </w:rPr>
        <w:t xml:space="preserve">, </w:t>
      </w:r>
      <w:proofErr w:type="spellStart"/>
      <w:r>
        <w:rPr>
          <w:rFonts w:ascii="Times New Roman" w:hAnsi="Times New Roman"/>
          <w:i/>
          <w:sz w:val="20"/>
        </w:rPr>
        <w:t>in</w:t>
      </w:r>
      <w:proofErr w:type="spellEnd"/>
      <w:r>
        <w:rPr>
          <w:rFonts w:ascii="Times New Roman" w:hAnsi="Times New Roman"/>
          <w:i/>
          <w:sz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</w:rPr>
        <w:t>the</w:t>
      </w:r>
      <w:proofErr w:type="spellEnd"/>
      <w:r>
        <w:rPr>
          <w:rFonts w:ascii="Times New Roman" w:hAnsi="Times New Roman"/>
          <w:i/>
          <w:sz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</w:rPr>
        <w:t>morning</w:t>
      </w:r>
      <w:proofErr w:type="spellEnd"/>
      <w:r>
        <w:rPr>
          <w:rFonts w:ascii="Times New Roman" w:hAnsi="Times New Roman"/>
          <w:i/>
          <w:sz w:val="20"/>
        </w:rPr>
        <w:t xml:space="preserve">, </w:t>
      </w:r>
      <w:proofErr w:type="spellStart"/>
      <w:r>
        <w:rPr>
          <w:rFonts w:ascii="Times New Roman" w:hAnsi="Times New Roman"/>
          <w:i/>
          <w:sz w:val="20"/>
        </w:rPr>
        <w:t>on</w:t>
      </w:r>
      <w:proofErr w:type="spellEnd"/>
      <w:r>
        <w:rPr>
          <w:rFonts w:ascii="Times New Roman" w:hAnsi="Times New Roman"/>
          <w:i/>
          <w:sz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</w:rPr>
        <w:t>Monday</w:t>
      </w:r>
      <w:proofErr w:type="spellEnd"/>
      <w:r>
        <w:rPr>
          <w:rFonts w:ascii="Times New Roman" w:hAnsi="Times New Roman"/>
          <w:sz w:val="20"/>
        </w:rPr>
        <w:t>.</w:t>
      </w:r>
    </w:p>
    <w:p w:rsidR="00FD62DD" w:rsidRDefault="00CC75FD">
      <w:pPr>
        <w:ind w:left="1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Социокультурные знания и умения:</w:t>
      </w:r>
    </w:p>
    <w:p w:rsidR="00FD62DD" w:rsidRDefault="00CC75FD">
      <w:pPr>
        <w:ind w:firstLine="600"/>
        <w:jc w:val="both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владеть социокультурными элементами речевого поведенческого этикета, принятыми в англоязычной среде, в некотор</w:t>
      </w:r>
      <w:r>
        <w:rPr>
          <w:rFonts w:ascii="Times New Roman" w:hAnsi="Times New Roman"/>
          <w:sz w:val="20"/>
        </w:rPr>
        <w:t>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  <w:proofErr w:type="gramEnd"/>
    </w:p>
    <w:p w:rsidR="00FD62DD" w:rsidRDefault="00CC75FD">
      <w:pPr>
        <w:ind w:firstLine="60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кратко представлять свою страну и страну/страны изучаемого языка на английском языке.</w:t>
      </w:r>
    </w:p>
    <w:p w:rsidR="00FD62DD" w:rsidRDefault="00FD62DD">
      <w:pPr>
        <w:ind w:firstLine="600"/>
        <w:jc w:val="both"/>
        <w:rPr>
          <w:rFonts w:ascii="Times New Roman" w:hAnsi="Times New Roman"/>
          <w:sz w:val="20"/>
        </w:rPr>
      </w:pPr>
    </w:p>
    <w:p w:rsidR="00FD62DD" w:rsidRDefault="00FD62DD">
      <w:pPr>
        <w:ind w:firstLine="600"/>
        <w:jc w:val="both"/>
        <w:rPr>
          <w:rFonts w:ascii="Times New Roman" w:hAnsi="Times New Roman"/>
          <w:sz w:val="20"/>
        </w:rPr>
      </w:pPr>
    </w:p>
    <w:p w:rsidR="00FD62DD" w:rsidRDefault="00CC75FD">
      <w:pPr>
        <w:rPr>
          <w:b/>
        </w:rPr>
      </w:pPr>
      <w:r>
        <w:rPr>
          <w:b/>
        </w:rPr>
        <w:t>ТЕМАТИЧЕСКОЕ ПЛАНИРОВАНИЕ</w:t>
      </w:r>
      <w:r>
        <w:rPr>
          <w:rFonts w:ascii="Times New Roman" w:hAnsi="Times New Roman"/>
          <w:b/>
          <w:sz w:val="28"/>
        </w:rPr>
        <w:t xml:space="preserve"> </w:t>
      </w:r>
    </w:p>
    <w:p w:rsidR="00FD62DD" w:rsidRDefault="00FD62DD">
      <w:pPr>
        <w:ind w:left="-58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3432"/>
        <w:gridCol w:w="892"/>
        <w:gridCol w:w="1219"/>
        <w:gridCol w:w="1297"/>
        <w:gridCol w:w="2408"/>
      </w:tblGrid>
      <w:tr w:rsidR="00FD62DD">
        <w:trPr>
          <w:trHeight w:val="300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</w:rPr>
              <w:lastRenderedPageBreak/>
              <w:t>п</w:t>
            </w:r>
            <w:proofErr w:type="gramEnd"/>
            <w:r>
              <w:rPr>
                <w:rFonts w:ascii="Times New Roman" w:hAnsi="Times New Roman"/>
                <w:b/>
              </w:rPr>
              <w:t xml:space="preserve">/п </w:t>
            </w:r>
          </w:p>
          <w:p w:rsidR="00FD62DD" w:rsidRDefault="00FD62DD">
            <w:pPr>
              <w:ind w:left="135"/>
            </w:pP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  <w:b/>
              </w:rPr>
              <w:lastRenderedPageBreak/>
              <w:t xml:space="preserve">Наименование разделов и </w:t>
            </w:r>
            <w:r>
              <w:rPr>
                <w:rFonts w:ascii="Times New Roman" w:hAnsi="Times New Roman"/>
                <w:b/>
              </w:rPr>
              <w:lastRenderedPageBreak/>
              <w:t xml:space="preserve">тем программы </w:t>
            </w:r>
          </w:p>
          <w:p w:rsidR="00FD62DD" w:rsidRDefault="00FD62DD">
            <w:pPr>
              <w:ind w:left="135"/>
            </w:pP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r>
              <w:rPr>
                <w:rFonts w:ascii="Times New Roman" w:hAnsi="Times New Roman"/>
                <w:b/>
              </w:rPr>
              <w:lastRenderedPageBreak/>
              <w:t>Количество часов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Электронные </w:t>
            </w:r>
            <w:r>
              <w:rPr>
                <w:rFonts w:ascii="Times New Roman" w:hAnsi="Times New Roman"/>
                <w:b/>
              </w:rPr>
              <w:lastRenderedPageBreak/>
              <w:t xml:space="preserve">(цифровые) образовательные ресурсы </w:t>
            </w:r>
          </w:p>
          <w:p w:rsidR="00FD62DD" w:rsidRDefault="00FD62DD">
            <w:pPr>
              <w:ind w:left="135"/>
            </w:pPr>
          </w:p>
        </w:tc>
      </w:tr>
      <w:tr w:rsidR="00FD62DD">
        <w:trPr>
          <w:trHeight w:val="79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/>
        </w:tc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/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Всего </w:t>
            </w:r>
          </w:p>
          <w:p w:rsidR="00FD62DD" w:rsidRDefault="00FD62DD">
            <w:pPr>
              <w:ind w:left="135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Контрольные работы </w:t>
            </w:r>
          </w:p>
          <w:p w:rsidR="00FD62DD" w:rsidRDefault="00FD62DD">
            <w:pPr>
              <w:ind w:left="135"/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Практические работы </w:t>
            </w:r>
          </w:p>
          <w:p w:rsidR="00FD62DD" w:rsidRDefault="00FD62DD">
            <w:pPr>
              <w:ind w:left="135"/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/>
        </w:tc>
      </w:tr>
      <w:tr w:rsidR="00FD62DD">
        <w:trPr>
          <w:trHeight w:val="300"/>
        </w:trPr>
        <w:tc>
          <w:tcPr>
            <w:tcW w:w="98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  <w:b/>
              </w:rPr>
              <w:lastRenderedPageBreak/>
              <w:t>Раздел 1.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Мир моего «я»</w:t>
            </w:r>
          </w:p>
        </w:tc>
      </w:tr>
      <w:tr w:rsidR="00FD62DD">
        <w:trPr>
          <w:trHeight w:val="82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>Моя семья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5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  <w:jc w:val="center"/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 w:rsidR="00FD62DD">
        <w:trPr>
          <w:trHeight w:val="82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>Мой день рождения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  <w:jc w:val="center"/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 w:rsidR="00FD62DD">
        <w:trPr>
          <w:trHeight w:val="82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>Моя любимая еда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4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  <w:jc w:val="center"/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 w:rsidR="00FD62DD">
        <w:trPr>
          <w:trHeight w:val="82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>Мой день (распорядок дня)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  <w:jc w:val="center"/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 w:rsidR="00FD62DD">
        <w:trPr>
          <w:trHeight w:val="82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>Обобщение и контроль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 w:rsidR="00FD62DD">
        <w:trPr>
          <w:trHeight w:val="300"/>
        </w:trPr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>Итого по разделу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15 </w:t>
            </w:r>
          </w:p>
        </w:tc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/>
        </w:tc>
      </w:tr>
      <w:tr w:rsidR="00FD62DD">
        <w:trPr>
          <w:trHeight w:val="300"/>
        </w:trPr>
        <w:tc>
          <w:tcPr>
            <w:tcW w:w="98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  <w:b/>
              </w:rPr>
              <w:t>Раздел 2.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Мир моих увлечений</w:t>
            </w:r>
          </w:p>
        </w:tc>
      </w:tr>
      <w:tr w:rsidR="00FD62DD">
        <w:trPr>
          <w:trHeight w:val="82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>Любимая игрушка, игра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3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  <w:jc w:val="center"/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 w:rsidR="00FD62DD">
        <w:trPr>
          <w:trHeight w:val="82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>Мой питомец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  <w:jc w:val="center"/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 w:rsidR="00FD62DD">
        <w:trPr>
          <w:trHeight w:val="82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>Любимые занятия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5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  <w:jc w:val="center"/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 w:rsidR="00FD62DD">
        <w:trPr>
          <w:trHeight w:val="82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>Любимая сказка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5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  <w:jc w:val="center"/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 w:rsidR="00FD62DD">
        <w:trPr>
          <w:trHeight w:val="148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>Выходной день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3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  <w:jc w:val="center"/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 w:rsidR="00FD62DD">
        <w:trPr>
          <w:trHeight w:val="82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r>
              <w:rPr>
                <w:rFonts w:ascii="Times New Roman" w:hAnsi="Times New Roman"/>
              </w:rPr>
              <w:t>2.6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>Каникулы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3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  <w:jc w:val="center"/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 w:rsidR="00FD62DD">
        <w:trPr>
          <w:trHeight w:val="82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r>
              <w:rPr>
                <w:rFonts w:ascii="Times New Roman" w:hAnsi="Times New Roman"/>
              </w:rPr>
              <w:t>2.7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>Обобщение и контроль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 w:rsidR="00FD62DD">
        <w:trPr>
          <w:trHeight w:val="300"/>
        </w:trPr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lastRenderedPageBreak/>
              <w:t>Итого по разделу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23 </w:t>
            </w:r>
          </w:p>
        </w:tc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/>
        </w:tc>
      </w:tr>
      <w:tr w:rsidR="00FD62DD">
        <w:trPr>
          <w:trHeight w:val="300"/>
        </w:trPr>
        <w:tc>
          <w:tcPr>
            <w:tcW w:w="98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  <w:b/>
              </w:rPr>
              <w:t>Раздел 3.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Мир вокруг меня</w:t>
            </w:r>
          </w:p>
        </w:tc>
      </w:tr>
      <w:tr w:rsidR="00FD62DD">
        <w:trPr>
          <w:trHeight w:val="82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>Моя комната (квартира, дом)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4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  <w:jc w:val="center"/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 w:rsidR="00FD62DD">
        <w:trPr>
          <w:trHeight w:val="82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r>
              <w:rPr>
                <w:rFonts w:ascii="Times New Roman" w:hAnsi="Times New Roman"/>
              </w:rPr>
              <w:t>3.2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>Моя школа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4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  <w:jc w:val="center"/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 w:rsidR="00FD62DD">
        <w:trPr>
          <w:trHeight w:val="82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r>
              <w:rPr>
                <w:rFonts w:ascii="Times New Roman" w:hAnsi="Times New Roman"/>
              </w:rPr>
              <w:t>3.3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>Мои друзья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  <w:jc w:val="center"/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 w:rsidR="00FD62DD">
        <w:trPr>
          <w:trHeight w:val="82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r>
              <w:rPr>
                <w:rFonts w:ascii="Times New Roman" w:hAnsi="Times New Roman"/>
              </w:rPr>
              <w:t>3.4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>Моя малая родина (город, село)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  <w:jc w:val="center"/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 w:rsidR="00FD62DD">
        <w:trPr>
          <w:trHeight w:val="82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r>
              <w:rPr>
                <w:rFonts w:ascii="Times New Roman" w:hAnsi="Times New Roman"/>
              </w:rPr>
              <w:t>3.5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>Дикие и домашние животные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3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  <w:jc w:val="center"/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 w:rsidR="00FD62DD">
        <w:trPr>
          <w:trHeight w:val="82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r>
              <w:rPr>
                <w:rFonts w:ascii="Times New Roman" w:hAnsi="Times New Roman"/>
              </w:rPr>
              <w:t>3.6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>Погода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  <w:jc w:val="center"/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 w:rsidR="00FD62DD">
        <w:trPr>
          <w:trHeight w:val="82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r>
              <w:rPr>
                <w:rFonts w:ascii="Times New Roman" w:hAnsi="Times New Roman"/>
              </w:rPr>
              <w:t>3.7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>Времена года (месяцы)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  <w:jc w:val="center"/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 w:rsidR="00FD62DD">
        <w:trPr>
          <w:trHeight w:val="82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r>
              <w:rPr>
                <w:rFonts w:ascii="Times New Roman" w:hAnsi="Times New Roman"/>
              </w:rPr>
              <w:t>3.8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>Обобщение и контроль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 w:rsidR="00FD62DD">
        <w:trPr>
          <w:trHeight w:val="300"/>
        </w:trPr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>Итого по разделу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19 </w:t>
            </w:r>
          </w:p>
        </w:tc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/>
        </w:tc>
      </w:tr>
      <w:tr w:rsidR="00FD62DD">
        <w:trPr>
          <w:trHeight w:val="300"/>
        </w:trPr>
        <w:tc>
          <w:tcPr>
            <w:tcW w:w="98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  <w:b/>
              </w:rPr>
              <w:t>Раздел 4.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Родная страна и страны изучаемого языка</w:t>
            </w:r>
          </w:p>
        </w:tc>
      </w:tr>
      <w:tr w:rsidR="00FD62DD">
        <w:trPr>
          <w:trHeight w:val="13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 xml:space="preserve">Россия и страна/страны изучаемого языка. Их столицы, </w:t>
            </w:r>
            <w:r>
              <w:rPr>
                <w:rFonts w:ascii="Times New Roman" w:hAnsi="Times New Roman"/>
              </w:rPr>
              <w:t>достопримечательности и интересные факты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6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  <w:jc w:val="center"/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 w:rsidR="00FD62DD">
        <w:trPr>
          <w:trHeight w:val="109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  <w:jc w:val="center"/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 w:rsidR="00FD62DD">
        <w:trPr>
          <w:trHeight w:val="82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  <w:jc w:val="center"/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 w:rsidR="00FD62DD">
        <w:trPr>
          <w:trHeight w:val="82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r>
              <w:rPr>
                <w:rFonts w:ascii="Times New Roman" w:hAnsi="Times New Roman"/>
              </w:rPr>
              <w:t>4.4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>Обобщение и контроль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 w:rsidR="00FD62DD">
        <w:trPr>
          <w:trHeight w:val="555"/>
        </w:trPr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>Итого по разделу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11 </w:t>
            </w:r>
          </w:p>
        </w:tc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/>
        </w:tc>
      </w:tr>
      <w:tr w:rsidR="00FD62DD">
        <w:trPr>
          <w:trHeight w:val="555"/>
        </w:trPr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lastRenderedPageBreak/>
              <w:t>ОБЩЕЕ КОЛИЧЕСТВО ЧАСОВ ПО ПРОГРАММЕ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68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4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/>
        </w:tc>
      </w:tr>
    </w:tbl>
    <w:p w:rsidR="00FD62DD" w:rsidRDefault="00FD62DD"/>
    <w:p w:rsidR="00FD62DD" w:rsidRDefault="00FD62DD"/>
    <w:p w:rsidR="00FD62DD" w:rsidRDefault="00FD62DD"/>
    <w:p w:rsidR="00FD62DD" w:rsidRDefault="00FD62DD"/>
    <w:p w:rsidR="00FD62DD" w:rsidRDefault="00FD62DD"/>
    <w:p w:rsidR="00FD62DD" w:rsidRDefault="00FD62DD"/>
    <w:p w:rsidR="00FD62DD" w:rsidRDefault="00FD62DD"/>
    <w:p w:rsidR="00FD62DD" w:rsidRDefault="00FD62DD"/>
    <w:p w:rsidR="00FD62DD" w:rsidRDefault="00CC75FD">
      <w:pPr>
        <w:ind w:left="120"/>
      </w:pPr>
      <w:r>
        <w:t>ПОУРОЧНОЕ ПЛАНИРОВАНИЕ</w:t>
      </w:r>
    </w:p>
    <w:tbl>
      <w:tblPr>
        <w:tblW w:w="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3702"/>
        <w:gridCol w:w="1388"/>
        <w:gridCol w:w="2177"/>
        <w:gridCol w:w="2625"/>
      </w:tblGrid>
      <w:tr w:rsidR="00FD62DD">
        <w:trPr>
          <w:trHeight w:val="30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 xml:space="preserve">/п </w:t>
            </w:r>
          </w:p>
          <w:p w:rsidR="00FD62DD" w:rsidRDefault="00FD62DD">
            <w:pPr>
              <w:ind w:left="135"/>
            </w:pPr>
          </w:p>
        </w:tc>
        <w:tc>
          <w:tcPr>
            <w:tcW w:w="3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Тема урока </w:t>
            </w:r>
          </w:p>
          <w:p w:rsidR="00FD62DD" w:rsidRDefault="00FD62DD">
            <w:pPr>
              <w:ind w:left="135"/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r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Электронные цифровые образовательные ресурсы </w:t>
            </w:r>
          </w:p>
          <w:p w:rsidR="00FD62DD" w:rsidRDefault="00FD62DD">
            <w:pPr>
              <w:ind w:left="135"/>
            </w:pPr>
          </w:p>
        </w:tc>
        <w:tc>
          <w:tcPr>
            <w:tcW w:w="0" w:type="dxa"/>
            <w:gridSpan w:val="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2DD" w:rsidRDefault="00FD62DD"/>
        </w:tc>
      </w:tr>
      <w:tr w:rsidR="00FD62DD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/>
        </w:tc>
        <w:tc>
          <w:tcPr>
            <w:tcW w:w="3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/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Всего </w:t>
            </w:r>
          </w:p>
          <w:p w:rsidR="00FD62DD" w:rsidRDefault="00FD62DD">
            <w:pPr>
              <w:ind w:left="135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Контрольные работы </w:t>
            </w:r>
          </w:p>
          <w:p w:rsidR="00FD62DD" w:rsidRDefault="00FD62DD">
            <w:pPr>
              <w:ind w:left="135"/>
            </w:pPr>
          </w:p>
        </w:tc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/>
        </w:tc>
        <w:tc>
          <w:tcPr>
            <w:tcW w:w="0" w:type="dxa"/>
            <w:gridSpan w:val="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2DD" w:rsidRDefault="00FD62DD"/>
        </w:tc>
      </w:tr>
      <w:tr w:rsidR="00FD62DD">
        <w:trPr>
          <w:trHeight w:val="5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>Моя семья (рассказ о своей семье)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  <w:jc w:val="center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https://m.edsoo.ru/7f445692</w:t>
              </w:r>
            </w:hyperlink>
          </w:p>
        </w:tc>
        <w:tc>
          <w:tcPr>
            <w:tcW w:w="0" w:type="dxa"/>
            <w:gridSpan w:val="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2DD" w:rsidRDefault="00FD62DD"/>
        </w:tc>
      </w:tr>
      <w:tr w:rsidR="00FD62DD">
        <w:trPr>
          <w:trHeight w:val="8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>Моя семья/мои родственники (внешность)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  <w:jc w:val="center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https://m.edsoo.ru/7f44594e</w:t>
              </w:r>
            </w:hyperlink>
          </w:p>
        </w:tc>
        <w:tc>
          <w:tcPr>
            <w:tcW w:w="0" w:type="dxa"/>
            <w:gridSpan w:val="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2DD" w:rsidRDefault="00FD62DD"/>
        </w:tc>
      </w:tr>
      <w:tr w:rsidR="00FD62DD">
        <w:trPr>
          <w:trHeight w:val="8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>Моя семья/мои родственники (увлечения)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  <w:jc w:val="center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</w:pPr>
          </w:p>
        </w:tc>
        <w:tc>
          <w:tcPr>
            <w:tcW w:w="0" w:type="dxa"/>
            <w:gridSpan w:val="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2DD" w:rsidRDefault="00FD62DD"/>
        </w:tc>
      </w:tr>
      <w:tr w:rsidR="00FD62DD">
        <w:trPr>
          <w:trHeight w:val="5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>Моя семья (родословная семьи)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  <w:jc w:val="center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</w:pPr>
          </w:p>
        </w:tc>
        <w:tc>
          <w:tcPr>
            <w:tcW w:w="0" w:type="dxa"/>
            <w:gridSpan w:val="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2DD" w:rsidRDefault="00FD62DD"/>
        </w:tc>
      </w:tr>
      <w:tr w:rsidR="00FD62DD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>Моя семья (моё детство)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  <w:jc w:val="center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</w:pPr>
          </w:p>
        </w:tc>
        <w:tc>
          <w:tcPr>
            <w:tcW w:w="0" w:type="dxa"/>
            <w:gridSpan w:val="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2DD" w:rsidRDefault="00FD62DD"/>
        </w:tc>
      </w:tr>
      <w:tr w:rsidR="00FD62DD">
        <w:trPr>
          <w:trHeight w:val="5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>Мой день рождения (идеи для подарков)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  <w:jc w:val="center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35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https://m.edsoo.ru/7f4465b0</w:t>
              </w:r>
            </w:hyperlink>
          </w:p>
        </w:tc>
        <w:tc>
          <w:tcPr>
            <w:tcW w:w="0" w:type="dxa"/>
            <w:gridSpan w:val="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2DD" w:rsidRDefault="00FD62DD"/>
        </w:tc>
      </w:tr>
      <w:tr w:rsidR="00FD62DD">
        <w:trPr>
          <w:trHeight w:val="8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>День рождения моего друга (поздравительная открытка)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  <w:jc w:val="center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36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https://m.edsoo.ru/7f446b1e</w:t>
              </w:r>
            </w:hyperlink>
          </w:p>
        </w:tc>
        <w:tc>
          <w:tcPr>
            <w:tcW w:w="0" w:type="dxa"/>
            <w:gridSpan w:val="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2DD" w:rsidRDefault="00FD62DD"/>
        </w:tc>
      </w:tr>
      <w:tr w:rsidR="00FD62DD">
        <w:trPr>
          <w:trHeight w:val="5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>Моя любимая еда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  <w:jc w:val="center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https://m.edsoo.ru/7f445dcc</w:t>
              </w:r>
            </w:hyperlink>
          </w:p>
        </w:tc>
        <w:tc>
          <w:tcPr>
            <w:tcW w:w="0" w:type="dxa"/>
            <w:gridSpan w:val="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2DD" w:rsidRDefault="00FD62DD"/>
        </w:tc>
      </w:tr>
      <w:tr w:rsidR="00FD62DD">
        <w:trPr>
          <w:trHeight w:val="5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>Любимая еда моих друзей и одноклассников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  <w:jc w:val="center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https://m.edsoo.ru/7f446416</w:t>
              </w:r>
            </w:hyperlink>
          </w:p>
        </w:tc>
        <w:tc>
          <w:tcPr>
            <w:tcW w:w="0" w:type="dxa"/>
            <w:gridSpan w:val="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2DD" w:rsidRDefault="00FD62DD"/>
        </w:tc>
      </w:tr>
      <w:tr w:rsidR="00FD62DD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>Мой школьный обед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  <w:jc w:val="center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</w:pPr>
          </w:p>
        </w:tc>
        <w:tc>
          <w:tcPr>
            <w:tcW w:w="0" w:type="dxa"/>
            <w:gridSpan w:val="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2DD" w:rsidRDefault="00FD62DD"/>
        </w:tc>
      </w:tr>
      <w:tr w:rsidR="00FD62DD">
        <w:trPr>
          <w:trHeight w:val="5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>Любимая еда в моей семье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  <w:jc w:val="center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https://m.edsoo.ru/7f446272</w:t>
              </w:r>
            </w:hyperlink>
          </w:p>
        </w:tc>
        <w:tc>
          <w:tcPr>
            <w:tcW w:w="0" w:type="dxa"/>
            <w:gridSpan w:val="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2DD" w:rsidRDefault="00FD62DD"/>
        </w:tc>
      </w:tr>
      <w:tr w:rsidR="00FD62DD">
        <w:trPr>
          <w:trHeight w:val="5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>Мой распорядок дня (будний день)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  <w:jc w:val="center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https://m.edsoo.ru/7f4474</w:t>
              </w:r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lastRenderedPageBreak/>
                <w:t>1a</w:t>
              </w:r>
            </w:hyperlink>
          </w:p>
        </w:tc>
        <w:tc>
          <w:tcPr>
            <w:tcW w:w="0" w:type="dxa"/>
            <w:gridSpan w:val="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2DD" w:rsidRDefault="00FD62DD"/>
        </w:tc>
      </w:tr>
      <w:tr w:rsidR="00FD62DD">
        <w:trPr>
          <w:trHeight w:val="5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 xml:space="preserve">Мой </w:t>
            </w:r>
            <w:r>
              <w:rPr>
                <w:rFonts w:ascii="Times New Roman" w:hAnsi="Times New Roman"/>
              </w:rPr>
              <w:t>распорядок дня (выходной день)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  <w:jc w:val="center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41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https://m.edsoo.ru/7f446fd8</w:t>
              </w:r>
            </w:hyperlink>
          </w:p>
        </w:tc>
        <w:tc>
          <w:tcPr>
            <w:tcW w:w="0" w:type="dxa"/>
            <w:gridSpan w:val="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2DD" w:rsidRDefault="00FD62DD"/>
        </w:tc>
      </w:tr>
      <w:tr w:rsidR="00FD62DD">
        <w:trPr>
          <w:trHeight w:val="5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>Обобщение по теме «Мир моего "я"»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  <w:jc w:val="center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42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https://m.edsoo.ru/7f447942</w:t>
              </w:r>
            </w:hyperlink>
          </w:p>
        </w:tc>
        <w:tc>
          <w:tcPr>
            <w:tcW w:w="0" w:type="dxa"/>
            <w:gridSpan w:val="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2DD" w:rsidRDefault="00FD62DD"/>
        </w:tc>
      </w:tr>
      <w:tr w:rsidR="00FD62DD">
        <w:trPr>
          <w:trHeight w:val="5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>Контроль по теме «Мир моего "я"»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https://m.edsoo.ru/7f447942</w:t>
              </w:r>
            </w:hyperlink>
          </w:p>
        </w:tc>
        <w:tc>
          <w:tcPr>
            <w:tcW w:w="0" w:type="dxa"/>
            <w:gridSpan w:val="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2DD" w:rsidRDefault="00FD62DD"/>
        </w:tc>
      </w:tr>
      <w:tr w:rsidR="00FD62DD">
        <w:trPr>
          <w:trHeight w:val="5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>Мои любимые игрушки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  <w:jc w:val="center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44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https://m.edsoo.ru/7f447ae6</w:t>
              </w:r>
            </w:hyperlink>
          </w:p>
        </w:tc>
        <w:tc>
          <w:tcPr>
            <w:tcW w:w="0" w:type="dxa"/>
            <w:gridSpan w:val="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2DD" w:rsidRDefault="00FD62DD"/>
        </w:tc>
      </w:tr>
      <w:tr w:rsidR="00FD62DD">
        <w:trPr>
          <w:trHeight w:val="5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 xml:space="preserve">Мои </w:t>
            </w:r>
            <w:r>
              <w:rPr>
                <w:rFonts w:ascii="Times New Roman" w:hAnsi="Times New Roman"/>
              </w:rPr>
              <w:t>любимые игры и соревнования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  <w:jc w:val="center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https://m.edsoo.ru/7f447ea6</w:t>
              </w:r>
            </w:hyperlink>
          </w:p>
        </w:tc>
        <w:tc>
          <w:tcPr>
            <w:tcW w:w="0" w:type="dxa"/>
            <w:gridSpan w:val="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2DD" w:rsidRDefault="00FD62DD"/>
        </w:tc>
      </w:tr>
      <w:tr w:rsidR="00FD62DD">
        <w:trPr>
          <w:trHeight w:val="5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>Любимые игры и игрушки моих друзей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  <w:jc w:val="center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46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https://m.edsoo.ru/7f44807c</w:t>
              </w:r>
            </w:hyperlink>
          </w:p>
        </w:tc>
        <w:tc>
          <w:tcPr>
            <w:tcW w:w="0" w:type="dxa"/>
            <w:gridSpan w:val="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2DD" w:rsidRDefault="00FD62DD"/>
        </w:tc>
      </w:tr>
      <w:tr w:rsidR="00FD62DD">
        <w:trPr>
          <w:trHeight w:val="8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>Мой</w:t>
            </w:r>
            <w:r>
              <w:rPr>
                <w:rFonts w:ascii="Times New Roman" w:hAnsi="Times New Roman"/>
              </w:rPr>
              <w:t xml:space="preserve"> питомец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  <w:jc w:val="center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47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https://m.edsoo.ru/7f448202</w:t>
              </w:r>
            </w:hyperlink>
          </w:p>
        </w:tc>
        <w:tc>
          <w:tcPr>
            <w:tcW w:w="0" w:type="dxa"/>
            <w:gridSpan w:val="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2DD" w:rsidRDefault="00FD62DD"/>
        </w:tc>
      </w:tr>
      <w:tr w:rsidR="00FD62DD">
        <w:trPr>
          <w:trHeight w:val="5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>Питомцы моих друзей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  <w:jc w:val="center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48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https://m.edsoo.ru/7f44852c</w:t>
              </w:r>
            </w:hyperlink>
          </w:p>
        </w:tc>
        <w:tc>
          <w:tcPr>
            <w:tcW w:w="0" w:type="dxa"/>
            <w:gridSpan w:val="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2DD" w:rsidRDefault="00FD62DD"/>
        </w:tc>
      </w:tr>
      <w:tr w:rsidR="00FD62DD">
        <w:trPr>
          <w:trHeight w:val="5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>Мои увлечения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  <w:jc w:val="center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49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https://m.edsoo.ru/7f448996</w:t>
              </w:r>
            </w:hyperlink>
          </w:p>
        </w:tc>
        <w:tc>
          <w:tcPr>
            <w:tcW w:w="0" w:type="dxa"/>
            <w:gridSpan w:val="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2DD" w:rsidRDefault="00FD62DD"/>
        </w:tc>
      </w:tr>
      <w:tr w:rsidR="00FD62DD">
        <w:trPr>
          <w:trHeight w:val="5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>Увлечения моих друзей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  <w:jc w:val="center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50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https://m.edsoo.ru/7f448d10</w:t>
              </w:r>
            </w:hyperlink>
          </w:p>
        </w:tc>
        <w:tc>
          <w:tcPr>
            <w:tcW w:w="0" w:type="dxa"/>
            <w:gridSpan w:val="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2DD" w:rsidRDefault="00FD62DD"/>
        </w:tc>
      </w:tr>
      <w:tr w:rsidR="00FD62DD">
        <w:trPr>
          <w:trHeight w:val="5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>Что люблю делать я и мои друзья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  <w:jc w:val="center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https://m.edsoo.ru/7f448d10</w:t>
              </w:r>
            </w:hyperlink>
          </w:p>
        </w:tc>
        <w:tc>
          <w:tcPr>
            <w:tcW w:w="0" w:type="dxa"/>
            <w:gridSpan w:val="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2DD" w:rsidRDefault="00FD62DD"/>
        </w:tc>
      </w:tr>
      <w:tr w:rsidR="00FD62DD">
        <w:trPr>
          <w:trHeight w:val="5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>Любимые занятия (отгадай по описанию)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  <w:jc w:val="center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</w:pPr>
          </w:p>
        </w:tc>
        <w:tc>
          <w:tcPr>
            <w:tcW w:w="0" w:type="dxa"/>
            <w:gridSpan w:val="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2DD" w:rsidRDefault="00FD62DD"/>
        </w:tc>
      </w:tr>
      <w:tr w:rsidR="00FD62DD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>Любимые мультфильмы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  <w:jc w:val="center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</w:pPr>
          </w:p>
        </w:tc>
        <w:tc>
          <w:tcPr>
            <w:tcW w:w="0" w:type="dxa"/>
            <w:gridSpan w:val="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2DD" w:rsidRDefault="00FD62DD"/>
        </w:tc>
      </w:tr>
      <w:tr w:rsidR="00FD62DD">
        <w:trPr>
          <w:trHeight w:val="8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>Моя любимая сказка (рассказ о любимой сказке)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  <w:jc w:val="center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52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https://m.edsoo.ru/7f4494b8</w:t>
              </w:r>
            </w:hyperlink>
          </w:p>
        </w:tc>
        <w:tc>
          <w:tcPr>
            <w:tcW w:w="0" w:type="dxa"/>
            <w:gridSpan w:val="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2DD" w:rsidRDefault="00FD62DD"/>
        </w:tc>
      </w:tr>
      <w:tr w:rsidR="00FD62DD">
        <w:trPr>
          <w:trHeight w:val="8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>Моя любимая сказка (описание главного героя: внешность)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  <w:jc w:val="center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53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https://m.edsoo.ru/7f44ce6a</w:t>
              </w:r>
            </w:hyperlink>
          </w:p>
        </w:tc>
        <w:tc>
          <w:tcPr>
            <w:tcW w:w="0" w:type="dxa"/>
            <w:gridSpan w:val="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2DD" w:rsidRDefault="00FD62DD"/>
        </w:tc>
      </w:tr>
      <w:tr w:rsidR="00FD62DD">
        <w:trPr>
          <w:trHeight w:val="8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>Моя любимая сказка (описание главного героя: характер)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  <w:jc w:val="center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</w:pPr>
          </w:p>
        </w:tc>
        <w:tc>
          <w:tcPr>
            <w:tcW w:w="0" w:type="dxa"/>
            <w:gridSpan w:val="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2DD" w:rsidRDefault="00FD62DD"/>
        </w:tc>
      </w:tr>
      <w:tr w:rsidR="00FD62DD">
        <w:trPr>
          <w:trHeight w:val="5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>Любимые сказки моих друзей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  <w:jc w:val="center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</w:pPr>
          </w:p>
        </w:tc>
        <w:tc>
          <w:tcPr>
            <w:tcW w:w="0" w:type="dxa"/>
            <w:gridSpan w:val="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2DD" w:rsidRDefault="00FD62DD"/>
        </w:tc>
      </w:tr>
      <w:tr w:rsidR="00FD62DD">
        <w:trPr>
          <w:trHeight w:val="5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>Любимые сказки детей в России и других странах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  <w:jc w:val="center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54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https://m.edsoo.ru/7f44d158</w:t>
              </w:r>
            </w:hyperlink>
          </w:p>
        </w:tc>
        <w:tc>
          <w:tcPr>
            <w:tcW w:w="0" w:type="dxa"/>
            <w:gridSpan w:val="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2DD" w:rsidRDefault="00FD62DD"/>
        </w:tc>
      </w:tr>
      <w:tr w:rsidR="00FD62DD">
        <w:trPr>
          <w:trHeight w:val="5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>Выходной день с моей семьей (в парке)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  <w:jc w:val="center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55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https://m.edsoo.ru/7f448eb4</w:t>
              </w:r>
            </w:hyperlink>
          </w:p>
        </w:tc>
        <w:tc>
          <w:tcPr>
            <w:tcW w:w="0" w:type="dxa"/>
            <w:gridSpan w:val="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2DD" w:rsidRDefault="00FD62DD"/>
        </w:tc>
      </w:tr>
      <w:tr w:rsidR="00FD62DD">
        <w:trPr>
          <w:trHeight w:val="5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>Выходной день с моей семьей (в театре)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  <w:jc w:val="center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</w:pPr>
          </w:p>
        </w:tc>
        <w:tc>
          <w:tcPr>
            <w:tcW w:w="0" w:type="dxa"/>
            <w:gridSpan w:val="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2DD" w:rsidRDefault="00FD62DD"/>
        </w:tc>
      </w:tr>
      <w:tr w:rsidR="00FD62DD">
        <w:trPr>
          <w:trHeight w:val="5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>Как я и мои друзья провели выходной день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  <w:jc w:val="center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</w:pPr>
          </w:p>
        </w:tc>
        <w:tc>
          <w:tcPr>
            <w:tcW w:w="0" w:type="dxa"/>
            <w:gridSpan w:val="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2DD" w:rsidRDefault="00FD62DD"/>
        </w:tc>
      </w:tr>
      <w:tr w:rsidR="00FD62DD">
        <w:trPr>
          <w:trHeight w:val="5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>Мои любимые занятия в каникулы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  <w:jc w:val="center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https://m.edsoo.ru/7f448eb4</w:t>
              </w:r>
            </w:hyperlink>
          </w:p>
        </w:tc>
        <w:tc>
          <w:tcPr>
            <w:tcW w:w="0" w:type="dxa"/>
            <w:gridSpan w:val="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2DD" w:rsidRDefault="00FD62DD"/>
        </w:tc>
      </w:tr>
      <w:tr w:rsidR="00FD62DD">
        <w:trPr>
          <w:trHeight w:val="5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>Каникулы с моей семьей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  <w:jc w:val="center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57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https://m.edsoo.ru/7f44930a</w:t>
              </w:r>
            </w:hyperlink>
          </w:p>
        </w:tc>
        <w:tc>
          <w:tcPr>
            <w:tcW w:w="0" w:type="dxa"/>
            <w:gridSpan w:val="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2DD" w:rsidRDefault="00FD62DD"/>
        </w:tc>
      </w:tr>
      <w:tr w:rsidR="00FD62DD">
        <w:trPr>
          <w:trHeight w:val="5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>Как провели каникулы мои друзья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  <w:jc w:val="center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58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https://m.edsoo.ru/7f44930a</w:t>
              </w:r>
            </w:hyperlink>
          </w:p>
        </w:tc>
        <w:tc>
          <w:tcPr>
            <w:tcW w:w="0" w:type="dxa"/>
            <w:gridSpan w:val="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2DD" w:rsidRDefault="00FD62DD"/>
        </w:tc>
      </w:tr>
      <w:tr w:rsidR="00FD62DD">
        <w:trPr>
          <w:trHeight w:val="5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>Обобщение по теме «Мир моих увлечений»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  <w:jc w:val="center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59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https://m.edsoo.ru/7f449666</w:t>
              </w:r>
            </w:hyperlink>
          </w:p>
        </w:tc>
        <w:tc>
          <w:tcPr>
            <w:tcW w:w="0" w:type="dxa"/>
            <w:gridSpan w:val="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2DD" w:rsidRDefault="00FD62DD"/>
        </w:tc>
      </w:tr>
      <w:tr w:rsidR="00FD62DD">
        <w:trPr>
          <w:trHeight w:val="5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>Контроль по теме «Мир моих увлечений»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https://m.edsoo.ru/7f449666</w:t>
              </w:r>
            </w:hyperlink>
          </w:p>
        </w:tc>
        <w:tc>
          <w:tcPr>
            <w:tcW w:w="0" w:type="dxa"/>
            <w:gridSpan w:val="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2DD" w:rsidRDefault="00FD62DD"/>
        </w:tc>
      </w:tr>
      <w:tr w:rsidR="00FD62DD">
        <w:trPr>
          <w:trHeight w:val="8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>Моя квартира/дом (комнаты в моей квартире)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  <w:jc w:val="center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61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https://m.edsoo.ru/7f449800</w:t>
              </w:r>
            </w:hyperlink>
          </w:p>
        </w:tc>
        <w:tc>
          <w:tcPr>
            <w:tcW w:w="0" w:type="dxa"/>
            <w:gridSpan w:val="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2DD" w:rsidRDefault="00FD62DD"/>
        </w:tc>
      </w:tr>
      <w:tr w:rsidR="00FD62DD">
        <w:trPr>
          <w:trHeight w:val="5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 xml:space="preserve">Моя квартира/дом (предметы </w:t>
            </w:r>
            <w:r>
              <w:rPr>
                <w:rFonts w:ascii="Times New Roman" w:hAnsi="Times New Roman"/>
              </w:rPr>
              <w:t>интерьера)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  <w:jc w:val="center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62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https://m.edsoo.ru/7f4499a4</w:t>
              </w:r>
            </w:hyperlink>
          </w:p>
        </w:tc>
        <w:tc>
          <w:tcPr>
            <w:tcW w:w="0" w:type="dxa"/>
            <w:gridSpan w:val="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2DD" w:rsidRDefault="00FD62DD"/>
        </w:tc>
      </w:tr>
      <w:tr w:rsidR="00FD62DD">
        <w:trPr>
          <w:trHeight w:val="5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>Моя квартира/дом (описание дома)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  <w:jc w:val="center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63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https://m.edsoo.ru/7f449c6a</w:t>
              </w:r>
            </w:hyperlink>
          </w:p>
        </w:tc>
        <w:tc>
          <w:tcPr>
            <w:tcW w:w="0" w:type="dxa"/>
            <w:gridSpan w:val="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2DD" w:rsidRDefault="00FD62DD"/>
        </w:tc>
      </w:tr>
      <w:tr w:rsidR="00FD62DD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>Моя комната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  <w:jc w:val="center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</w:pPr>
          </w:p>
        </w:tc>
        <w:tc>
          <w:tcPr>
            <w:tcW w:w="0" w:type="dxa"/>
            <w:gridSpan w:val="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2DD" w:rsidRDefault="00FD62DD"/>
        </w:tc>
      </w:tr>
      <w:tr w:rsidR="00FD62DD">
        <w:trPr>
          <w:trHeight w:val="10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>Моя школа (школьные принадлежности)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  <w:jc w:val="center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64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https://m.edsoo.ru/7f449e22</w:t>
              </w:r>
            </w:hyperlink>
          </w:p>
        </w:tc>
        <w:tc>
          <w:tcPr>
            <w:tcW w:w="0" w:type="dxa"/>
            <w:gridSpan w:val="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2DD" w:rsidRDefault="00FD62DD"/>
        </w:tc>
      </w:tr>
      <w:tr w:rsidR="00FD62DD">
        <w:trPr>
          <w:trHeight w:val="5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>Моя школа (любимые предметы)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  <w:jc w:val="center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65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https://m.edsoo.ru/7f449fc6</w:t>
              </w:r>
            </w:hyperlink>
          </w:p>
        </w:tc>
        <w:tc>
          <w:tcPr>
            <w:tcW w:w="0" w:type="dxa"/>
            <w:gridSpan w:val="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2DD" w:rsidRDefault="00FD62DD"/>
        </w:tc>
      </w:tr>
      <w:tr w:rsidR="00FD62DD">
        <w:trPr>
          <w:trHeight w:val="5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r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>Моя школа (правила поведения)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  <w:jc w:val="center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66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https://m.edsoo.ru/7f44a19c</w:t>
              </w:r>
            </w:hyperlink>
          </w:p>
        </w:tc>
        <w:tc>
          <w:tcPr>
            <w:tcW w:w="0" w:type="dxa"/>
            <w:gridSpan w:val="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2DD" w:rsidRDefault="00FD62DD"/>
        </w:tc>
      </w:tr>
      <w:tr w:rsidR="00FD62DD">
        <w:trPr>
          <w:trHeight w:val="5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>Моя школа (мои одноклассники)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  <w:jc w:val="center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67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https://m.edsoo.ru/7f44a570</w:t>
              </w:r>
            </w:hyperlink>
          </w:p>
        </w:tc>
        <w:tc>
          <w:tcPr>
            <w:tcW w:w="0" w:type="dxa"/>
            <w:gridSpan w:val="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2DD" w:rsidRDefault="00FD62DD"/>
        </w:tc>
      </w:tr>
      <w:tr w:rsidR="00FD62DD">
        <w:trPr>
          <w:trHeight w:val="8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 xml:space="preserve">Мои </w:t>
            </w:r>
            <w:r>
              <w:rPr>
                <w:rFonts w:ascii="Times New Roman" w:hAnsi="Times New Roman"/>
              </w:rPr>
              <w:t>друзья (представляем друга одноклассникам)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  <w:jc w:val="center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68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https://m.edsoo.ru/7f44a778</w:t>
              </w:r>
            </w:hyperlink>
          </w:p>
        </w:tc>
        <w:tc>
          <w:tcPr>
            <w:tcW w:w="0" w:type="dxa"/>
            <w:gridSpan w:val="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2DD" w:rsidRDefault="00FD62DD"/>
        </w:tc>
      </w:tr>
      <w:tr w:rsidR="00FD62DD">
        <w:trPr>
          <w:trHeight w:val="8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>Мои друзья (совместные занятия после уроков, игры, кружки)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  <w:jc w:val="center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69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https://m.edsoo.ru/7f44a930</w:t>
              </w:r>
            </w:hyperlink>
          </w:p>
        </w:tc>
        <w:tc>
          <w:tcPr>
            <w:tcW w:w="0" w:type="dxa"/>
            <w:gridSpan w:val="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2DD" w:rsidRDefault="00FD62DD"/>
        </w:tc>
      </w:tr>
      <w:tr w:rsidR="00FD62DD">
        <w:trPr>
          <w:trHeight w:val="10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  <w:jc w:val="center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70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https://m.edsoo.ru/7f44bb96</w:t>
              </w:r>
            </w:hyperlink>
          </w:p>
        </w:tc>
        <w:tc>
          <w:tcPr>
            <w:tcW w:w="0" w:type="dxa"/>
            <w:gridSpan w:val="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2DD" w:rsidRDefault="00FD62DD"/>
        </w:tc>
      </w:tr>
      <w:tr w:rsidR="00FD62DD">
        <w:trPr>
          <w:trHeight w:val="8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 xml:space="preserve">Моя малая родина (что было в моём городе/селе </w:t>
            </w:r>
            <w:r>
              <w:rPr>
                <w:rFonts w:ascii="Times New Roman" w:hAnsi="Times New Roman"/>
              </w:rPr>
              <w:t>раньше)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  <w:jc w:val="center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71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https://m.edsoo.ru/7f44bd6c</w:t>
              </w:r>
            </w:hyperlink>
          </w:p>
        </w:tc>
        <w:tc>
          <w:tcPr>
            <w:tcW w:w="0" w:type="dxa"/>
            <w:gridSpan w:val="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2DD" w:rsidRDefault="00FD62DD"/>
        </w:tc>
      </w:tr>
      <w:tr w:rsidR="00FD62DD">
        <w:trPr>
          <w:trHeight w:val="5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>Дикие и домашние животные (разные виды)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  <w:jc w:val="center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72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https://m.edsoo.ru/7f44aae8</w:t>
              </w:r>
            </w:hyperlink>
          </w:p>
        </w:tc>
        <w:tc>
          <w:tcPr>
            <w:tcW w:w="0" w:type="dxa"/>
            <w:gridSpan w:val="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2DD" w:rsidRDefault="00FD62DD"/>
        </w:tc>
      </w:tr>
      <w:tr w:rsidR="00FD62DD">
        <w:trPr>
          <w:trHeight w:val="8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 xml:space="preserve">Дикие и домашние </w:t>
            </w:r>
            <w:r>
              <w:rPr>
                <w:rFonts w:ascii="Times New Roman" w:hAnsi="Times New Roman"/>
              </w:rPr>
              <w:t>животные (описание внешности)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  <w:jc w:val="center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73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https://m.edsoo.ru/7f44ac8c</w:t>
              </w:r>
            </w:hyperlink>
          </w:p>
        </w:tc>
        <w:tc>
          <w:tcPr>
            <w:tcW w:w="0" w:type="dxa"/>
            <w:gridSpan w:val="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2DD" w:rsidRDefault="00FD62DD"/>
        </w:tc>
      </w:tr>
      <w:tr w:rsidR="00FD62DD">
        <w:trPr>
          <w:trHeight w:val="5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>Дикие и домашние животные (что они умеют)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  <w:jc w:val="center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74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https://m.edsoo.ru/7f44ae44</w:t>
              </w:r>
            </w:hyperlink>
          </w:p>
        </w:tc>
        <w:tc>
          <w:tcPr>
            <w:tcW w:w="0" w:type="dxa"/>
            <w:gridSpan w:val="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2DD" w:rsidRDefault="00FD62DD"/>
        </w:tc>
      </w:tr>
      <w:tr w:rsidR="00FD62DD">
        <w:trPr>
          <w:trHeight w:val="5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>Погода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  <w:jc w:val="center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75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https://m.edsoo.ru/7f44b344</w:t>
              </w:r>
            </w:hyperlink>
          </w:p>
        </w:tc>
        <w:tc>
          <w:tcPr>
            <w:tcW w:w="0" w:type="dxa"/>
            <w:gridSpan w:val="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2DD" w:rsidRDefault="00FD62DD"/>
        </w:tc>
      </w:tr>
      <w:tr w:rsidR="00FD62DD">
        <w:trPr>
          <w:trHeight w:val="5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>Времена года: месяцы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  <w:jc w:val="center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76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https://m.edsoo.ru/7f44b6aa</w:t>
              </w:r>
            </w:hyperlink>
          </w:p>
        </w:tc>
        <w:tc>
          <w:tcPr>
            <w:tcW w:w="0" w:type="dxa"/>
            <w:gridSpan w:val="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2DD" w:rsidRDefault="00FD62DD"/>
        </w:tc>
      </w:tr>
      <w:tr w:rsidR="00FD62DD">
        <w:trPr>
          <w:trHeight w:val="5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 xml:space="preserve">Обобщение по теме «Мир вокруг </w:t>
            </w:r>
            <w:r>
              <w:rPr>
                <w:rFonts w:ascii="Times New Roman" w:hAnsi="Times New Roman"/>
              </w:rPr>
              <w:t>меня»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  <w:jc w:val="center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77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https://m.edsoo.ru/7f44c0b4</w:t>
              </w:r>
            </w:hyperlink>
          </w:p>
        </w:tc>
        <w:tc>
          <w:tcPr>
            <w:tcW w:w="0" w:type="dxa"/>
            <w:gridSpan w:val="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2DD" w:rsidRDefault="00FD62DD"/>
        </w:tc>
      </w:tr>
      <w:tr w:rsidR="00FD62DD">
        <w:trPr>
          <w:trHeight w:val="5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>Контроль по теме «Мир вокруг меня»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78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https://m.edsoo.ru/7f44c0b4</w:t>
              </w:r>
            </w:hyperlink>
          </w:p>
        </w:tc>
        <w:tc>
          <w:tcPr>
            <w:tcW w:w="0" w:type="dxa"/>
            <w:gridSpan w:val="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2DD" w:rsidRDefault="00FD62DD"/>
        </w:tc>
      </w:tr>
      <w:tr w:rsidR="00FD62DD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>Моя родная страна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  <w:jc w:val="center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</w:pPr>
          </w:p>
        </w:tc>
        <w:tc>
          <w:tcPr>
            <w:tcW w:w="0" w:type="dxa"/>
            <w:gridSpan w:val="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2DD" w:rsidRDefault="00FD62DD"/>
        </w:tc>
      </w:tr>
      <w:tr w:rsidR="00FD62DD">
        <w:trPr>
          <w:trHeight w:val="8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  <w:jc w:val="center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79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https://m.edsoo.ru/7f44c276</w:t>
              </w:r>
            </w:hyperlink>
          </w:p>
        </w:tc>
        <w:tc>
          <w:tcPr>
            <w:tcW w:w="0" w:type="dxa"/>
            <w:gridSpan w:val="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2DD" w:rsidRDefault="00FD62DD"/>
        </w:tc>
      </w:tr>
      <w:tr w:rsidR="00FD62DD">
        <w:trPr>
          <w:trHeight w:val="10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r>
              <w:rPr>
                <w:rFonts w:ascii="Times New Roman" w:hAnsi="Times New Roman"/>
              </w:rPr>
              <w:lastRenderedPageBreak/>
              <w:t>60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  <w:jc w:val="center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80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https://m.edsoo.ru/7f44c5fa</w:t>
              </w:r>
            </w:hyperlink>
          </w:p>
        </w:tc>
        <w:tc>
          <w:tcPr>
            <w:tcW w:w="0" w:type="dxa"/>
            <w:gridSpan w:val="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2DD" w:rsidRDefault="00FD62DD"/>
        </w:tc>
      </w:tr>
      <w:tr w:rsidR="00FD62DD">
        <w:trPr>
          <w:trHeight w:val="8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>Страны изучаемого языка (интересные факты – Великобритания)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  <w:jc w:val="center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81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https://m.edsoo.ru/7f44c7e4</w:t>
              </w:r>
            </w:hyperlink>
          </w:p>
        </w:tc>
        <w:tc>
          <w:tcPr>
            <w:tcW w:w="0" w:type="dxa"/>
            <w:gridSpan w:val="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2DD" w:rsidRDefault="00FD62DD"/>
        </w:tc>
      </w:tr>
      <w:tr w:rsidR="00FD62DD">
        <w:trPr>
          <w:trHeight w:val="10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 xml:space="preserve">Страны </w:t>
            </w:r>
            <w:r>
              <w:rPr>
                <w:rFonts w:ascii="Times New Roman" w:hAnsi="Times New Roman"/>
              </w:rPr>
              <w:t>изучаемого языка (столица, достопримечательности, интересные факты – США)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  <w:jc w:val="center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82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https://m.edsoo.ru/7f44cab4</w:t>
              </w:r>
            </w:hyperlink>
          </w:p>
        </w:tc>
        <w:tc>
          <w:tcPr>
            <w:tcW w:w="0" w:type="dxa"/>
            <w:gridSpan w:val="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2DD" w:rsidRDefault="00FD62DD"/>
        </w:tc>
      </w:tr>
      <w:tr w:rsidR="00FD62DD">
        <w:trPr>
          <w:trHeight w:val="13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>Страны изучаемого языка (интересные факты – Австралия)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  <w:jc w:val="center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83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https://m.edsoo.ru/7f44cc80</w:t>
              </w:r>
            </w:hyperlink>
          </w:p>
        </w:tc>
        <w:tc>
          <w:tcPr>
            <w:tcW w:w="0" w:type="dxa"/>
            <w:gridSpan w:val="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2DD" w:rsidRDefault="00FD62DD"/>
        </w:tc>
      </w:tr>
      <w:tr w:rsidR="00FD62DD">
        <w:trPr>
          <w:trHeight w:val="8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  <w:jc w:val="center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84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https://m.edsoo.ru/7f44d3d8</w:t>
              </w:r>
            </w:hyperlink>
          </w:p>
        </w:tc>
        <w:tc>
          <w:tcPr>
            <w:tcW w:w="0" w:type="dxa"/>
            <w:gridSpan w:val="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2DD" w:rsidRDefault="00FD62DD"/>
        </w:tc>
      </w:tr>
      <w:tr w:rsidR="00FD62DD">
        <w:trPr>
          <w:trHeight w:val="5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>Праздники родной страны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  <w:jc w:val="center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85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https://m.edsoo.ru/7f44d8f6</w:t>
              </w:r>
            </w:hyperlink>
          </w:p>
        </w:tc>
        <w:tc>
          <w:tcPr>
            <w:tcW w:w="0" w:type="dxa"/>
            <w:gridSpan w:val="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2DD" w:rsidRDefault="00FD62DD"/>
        </w:tc>
      </w:tr>
      <w:tr w:rsidR="00FD62DD">
        <w:trPr>
          <w:trHeight w:val="5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>Праздники стран изучаемого языка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  <w:jc w:val="center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86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https://m.edsoo.ru/7f44dc70</w:t>
              </w:r>
            </w:hyperlink>
          </w:p>
        </w:tc>
        <w:tc>
          <w:tcPr>
            <w:tcW w:w="0" w:type="dxa"/>
            <w:gridSpan w:val="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2DD" w:rsidRDefault="00FD62DD"/>
        </w:tc>
      </w:tr>
      <w:tr w:rsidR="00FD62DD">
        <w:trPr>
          <w:trHeight w:val="8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>Обобщение по теме «Родная страна</w:t>
            </w:r>
            <w:r>
              <w:rPr>
                <w:rFonts w:ascii="Times New Roman" w:hAnsi="Times New Roman"/>
              </w:rPr>
              <w:t xml:space="preserve"> и страны изучаемого языка»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>
            <w:pPr>
              <w:ind w:left="135"/>
              <w:jc w:val="center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87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https://m.edsoo.ru/7f44e5a8</w:t>
              </w:r>
            </w:hyperlink>
          </w:p>
        </w:tc>
        <w:tc>
          <w:tcPr>
            <w:tcW w:w="0" w:type="dxa"/>
            <w:gridSpan w:val="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2DD" w:rsidRDefault="00FD62DD"/>
        </w:tc>
      </w:tr>
      <w:tr w:rsidR="00FD62DD">
        <w:trPr>
          <w:trHeight w:val="8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>Контроль по теме «Родная страна и страны изучаемого языка»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88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https://m.edsoo.ru/7f44e5a8</w:t>
              </w:r>
            </w:hyperlink>
          </w:p>
        </w:tc>
        <w:tc>
          <w:tcPr>
            <w:tcW w:w="0" w:type="dxa"/>
            <w:gridSpan w:val="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2DD" w:rsidRDefault="00FD62DD"/>
        </w:tc>
      </w:tr>
      <w:tr w:rsidR="00FD62DD">
        <w:trPr>
          <w:trHeight w:val="555"/>
        </w:trPr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</w:pPr>
            <w:r>
              <w:rPr>
                <w:rFonts w:ascii="Times New Roman" w:hAnsi="Times New Roman"/>
              </w:rPr>
              <w:t>ОБЩЕЕ КОЛИЧЕСТВО ЧАСОВ ПО ПРОГРАММЕ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68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CC75F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4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62DD" w:rsidRDefault="00FD62DD"/>
        </w:tc>
      </w:tr>
    </w:tbl>
    <w:p w:rsidR="00FD62DD" w:rsidRDefault="00FD62DD"/>
    <w:p w:rsidR="00FD62DD" w:rsidRDefault="00FD62DD">
      <w:pPr>
        <w:ind w:left="-589"/>
        <w:jc w:val="center"/>
      </w:pPr>
    </w:p>
    <w:p w:rsidR="00FD62DD" w:rsidRDefault="00FD62DD">
      <w:pPr>
        <w:ind w:left="-589"/>
        <w:jc w:val="center"/>
      </w:pPr>
    </w:p>
    <w:p w:rsidR="00FD62DD" w:rsidRDefault="00FD62DD">
      <w:pPr>
        <w:ind w:left="-589"/>
        <w:jc w:val="center"/>
      </w:pPr>
    </w:p>
    <w:p w:rsidR="00FD62DD" w:rsidRDefault="00FD62DD">
      <w:pPr>
        <w:ind w:left="-589"/>
        <w:jc w:val="center"/>
      </w:pPr>
    </w:p>
    <w:p w:rsidR="00FD62DD" w:rsidRDefault="00FD62DD">
      <w:pPr>
        <w:ind w:left="-589"/>
        <w:jc w:val="center"/>
      </w:pPr>
    </w:p>
    <w:p w:rsidR="00FD62DD" w:rsidRDefault="00CC75FD">
      <w:pPr>
        <w:ind w:left="-589"/>
        <w:jc w:val="center"/>
        <w:rPr>
          <w:sz w:val="28"/>
        </w:rPr>
      </w:pPr>
      <w:r>
        <w:rPr>
          <w:rFonts w:ascii="Times New Roman" w:hAnsi="Times New Roman"/>
          <w:b/>
          <w:sz w:val="28"/>
        </w:rPr>
        <w:t>УЧЕБНО-МЕТОДИЧЕСКОЕ ОБЕСПЕЧЕНИЕ ОБРАЗОВАТЕЛЬНОГО ПРОЦЕССА</w:t>
      </w:r>
    </w:p>
    <w:p w:rsidR="00FD62DD" w:rsidRDefault="00CC75FD">
      <w:pPr>
        <w:ind w:left="120"/>
        <w:rPr>
          <w:sz w:val="28"/>
        </w:rPr>
      </w:pPr>
      <w:r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FD62DD" w:rsidRDefault="00CC75FD">
      <w:pPr>
        <w:ind w:left="120"/>
        <w:rPr>
          <w:sz w:val="28"/>
        </w:rPr>
      </w:pPr>
      <w:r>
        <w:rPr>
          <w:rFonts w:ascii="Times New Roman" w:hAnsi="Times New Roman"/>
          <w:sz w:val="28"/>
        </w:rPr>
        <w:t xml:space="preserve">• Английский язык (в 2 частях), 3 класс/ Афанасьева О.В., Михеева </w:t>
      </w:r>
      <w:r>
        <w:rPr>
          <w:rFonts w:ascii="Times New Roman" w:hAnsi="Times New Roman"/>
          <w:sz w:val="28"/>
        </w:rPr>
        <w:t>И.В., Общество с ограниченной ответственностью «ДРОФА»; Акционерное общество «Издательство «Просвещение»</w:t>
      </w:r>
    </w:p>
    <w:p w:rsidR="00FD62DD" w:rsidRDefault="00FD62DD">
      <w:pPr>
        <w:ind w:left="120"/>
        <w:rPr>
          <w:sz w:val="28"/>
        </w:rPr>
      </w:pPr>
    </w:p>
    <w:p w:rsidR="00FD62DD" w:rsidRDefault="00FD62DD">
      <w:pPr>
        <w:ind w:left="120"/>
        <w:rPr>
          <w:sz w:val="28"/>
        </w:rPr>
      </w:pPr>
    </w:p>
    <w:p w:rsidR="00FD62DD" w:rsidRDefault="00CC75FD">
      <w:pPr>
        <w:ind w:left="120"/>
        <w:rPr>
          <w:sz w:val="28"/>
        </w:rPr>
      </w:pPr>
      <w:r>
        <w:rPr>
          <w:rFonts w:ascii="Times New Roman" w:hAnsi="Times New Roman"/>
          <w:b/>
          <w:sz w:val="28"/>
        </w:rPr>
        <w:t>МЕТОДИЧЕСКИЕ МАТЕРИАЛЫ ДЛЯ УЧИТЕЛЯ</w:t>
      </w:r>
    </w:p>
    <w:p w:rsidR="00FD62DD" w:rsidRDefault="00CC75FD">
      <w:pPr>
        <w:ind w:left="120"/>
        <w:rPr>
          <w:sz w:val="28"/>
        </w:rPr>
      </w:pPr>
      <w:r>
        <w:rPr>
          <w:rFonts w:ascii="Times New Roman" w:hAnsi="Times New Roman"/>
          <w:sz w:val="28"/>
        </w:rPr>
        <w:t>Английский язык (в 2 частях), 3 класс/ Афанасьева О.В., Михеева И.В., Общество с ограниченной ответственностью «ДР</w:t>
      </w:r>
      <w:r>
        <w:rPr>
          <w:rFonts w:ascii="Times New Roman" w:hAnsi="Times New Roman"/>
          <w:sz w:val="28"/>
        </w:rPr>
        <w:t>ОФА»; Акционерное общество «Издательство «Просвещение»</w:t>
      </w:r>
    </w:p>
    <w:p w:rsidR="00FD62DD" w:rsidRDefault="00FD62DD">
      <w:pPr>
        <w:ind w:left="120"/>
        <w:rPr>
          <w:sz w:val="28"/>
        </w:rPr>
      </w:pPr>
    </w:p>
    <w:p w:rsidR="00FD62DD" w:rsidRDefault="00CC75FD">
      <w:pPr>
        <w:ind w:left="120"/>
        <w:rPr>
          <w:sz w:val="28"/>
        </w:rPr>
      </w:pPr>
      <w:r>
        <w:rPr>
          <w:rFonts w:ascii="Times New Roman" w:hAnsi="Times New Roman"/>
          <w:b/>
          <w:sz w:val="28"/>
        </w:rPr>
        <w:t>ЦИФРОВЫЕ ОБРАЗОВАТЕЛЬНЫЕ РЕСУРСЫ И РЕСУРСЫ СЕТИ ИНТЕРНЕТ</w:t>
      </w:r>
    </w:p>
    <w:p w:rsidR="00FD62DD" w:rsidRDefault="00CC75FD">
      <w:pPr>
        <w:ind w:left="120"/>
        <w:rPr>
          <w:sz w:val="28"/>
        </w:rPr>
      </w:pPr>
      <w:r>
        <w:rPr>
          <w:rFonts w:ascii="Times New Roman" w:hAnsi="Times New Roman"/>
          <w:sz w:val="28"/>
        </w:rPr>
        <w:t>https://resh.edu.ru</w:t>
      </w:r>
    </w:p>
    <w:p w:rsidR="00FD62DD" w:rsidRDefault="00FD62DD">
      <w:pPr>
        <w:rPr>
          <w:sz w:val="28"/>
        </w:rPr>
      </w:pPr>
    </w:p>
    <w:sectPr w:rsidR="00FD62DD">
      <w:footerReference w:type="default" r:id="rId89"/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C75FD">
      <w:r>
        <w:separator/>
      </w:r>
    </w:p>
  </w:endnote>
  <w:endnote w:type="continuationSeparator" w:id="0">
    <w:p w:rsidR="00000000" w:rsidRDefault="00CC7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2DD" w:rsidRDefault="00CC75F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2</w:t>
    </w:r>
    <w:r>
      <w:fldChar w:fldCharType="end"/>
    </w:r>
  </w:p>
  <w:p w:rsidR="00FD62DD" w:rsidRDefault="00FD62D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C75FD">
      <w:r>
        <w:separator/>
      </w:r>
    </w:p>
  </w:footnote>
  <w:footnote w:type="continuationSeparator" w:id="0">
    <w:p w:rsidR="00000000" w:rsidRDefault="00CC7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640E"/>
    <w:multiLevelType w:val="multilevel"/>
    <w:tmpl w:val="5E54358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5FF1C73"/>
    <w:multiLevelType w:val="multilevel"/>
    <w:tmpl w:val="2E6071F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3CB51CD"/>
    <w:multiLevelType w:val="multilevel"/>
    <w:tmpl w:val="F6C237C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5706285"/>
    <w:multiLevelType w:val="multilevel"/>
    <w:tmpl w:val="83F6DE2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272E4D73"/>
    <w:multiLevelType w:val="multilevel"/>
    <w:tmpl w:val="1722F33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2A4730D2"/>
    <w:multiLevelType w:val="multilevel"/>
    <w:tmpl w:val="439AF2F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3B7A7B60"/>
    <w:multiLevelType w:val="multilevel"/>
    <w:tmpl w:val="C6763E1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42225790"/>
    <w:multiLevelType w:val="multilevel"/>
    <w:tmpl w:val="D4B26D8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456F7FDE"/>
    <w:multiLevelType w:val="multilevel"/>
    <w:tmpl w:val="84D2D32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49366DB5"/>
    <w:multiLevelType w:val="multilevel"/>
    <w:tmpl w:val="F13E96B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515E45CC"/>
    <w:multiLevelType w:val="multilevel"/>
    <w:tmpl w:val="D8A237D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680C6557"/>
    <w:multiLevelType w:val="multilevel"/>
    <w:tmpl w:val="0C600EE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6C456A6A"/>
    <w:multiLevelType w:val="multilevel"/>
    <w:tmpl w:val="8576960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708E42AA"/>
    <w:multiLevelType w:val="multilevel"/>
    <w:tmpl w:val="8440ECD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7AAF67D8"/>
    <w:multiLevelType w:val="multilevel"/>
    <w:tmpl w:val="288628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7FC4523D"/>
    <w:multiLevelType w:val="multilevel"/>
    <w:tmpl w:val="7E2C009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1"/>
  </w:num>
  <w:num w:numId="5">
    <w:abstractNumId w:val="14"/>
  </w:num>
  <w:num w:numId="6">
    <w:abstractNumId w:val="13"/>
  </w:num>
  <w:num w:numId="7">
    <w:abstractNumId w:val="10"/>
  </w:num>
  <w:num w:numId="8">
    <w:abstractNumId w:val="15"/>
  </w:num>
  <w:num w:numId="9">
    <w:abstractNumId w:val="0"/>
  </w:num>
  <w:num w:numId="10">
    <w:abstractNumId w:val="7"/>
  </w:num>
  <w:num w:numId="11">
    <w:abstractNumId w:val="3"/>
  </w:num>
  <w:num w:numId="12">
    <w:abstractNumId w:val="11"/>
  </w:num>
  <w:num w:numId="13">
    <w:abstractNumId w:val="5"/>
  </w:num>
  <w:num w:numId="14">
    <w:abstractNumId w:val="6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62DD"/>
    <w:rsid w:val="00CC75FD"/>
    <w:rsid w:val="00FD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5">
    <w:name w:val="Основной шрифт абзаца1"/>
    <w:link w:val="51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Balloon Text"/>
    <w:basedOn w:val="a"/>
    <w:link w:val="a9"/>
    <w:uiPriority w:val="99"/>
    <w:semiHidden/>
    <w:unhideWhenUsed/>
    <w:rsid w:val="00CC75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75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26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46272" TargetMode="External"/><Relationship Id="rId21" Type="http://schemas.openxmlformats.org/officeDocument/2006/relationships/hyperlink" Target="https://m.edsoo.ru/7f411518" TargetMode="External"/><Relationship Id="rId34" Type="http://schemas.openxmlformats.org/officeDocument/2006/relationships/hyperlink" Target="https://m.edsoo.ru/7f44594e" TargetMode="External"/><Relationship Id="rId42" Type="http://schemas.openxmlformats.org/officeDocument/2006/relationships/hyperlink" Target="https://m.edsoo.ru/7f447942" TargetMode="External"/><Relationship Id="rId47" Type="http://schemas.openxmlformats.org/officeDocument/2006/relationships/hyperlink" Target="https://m.edsoo.ru/7f448202" TargetMode="External"/><Relationship Id="rId50" Type="http://schemas.openxmlformats.org/officeDocument/2006/relationships/hyperlink" Target="https://m.edsoo.ru/7f448d10" TargetMode="External"/><Relationship Id="rId55" Type="http://schemas.openxmlformats.org/officeDocument/2006/relationships/hyperlink" Target="https://m.edsoo.ru/7f448eb4" TargetMode="External"/><Relationship Id="rId63" Type="http://schemas.openxmlformats.org/officeDocument/2006/relationships/hyperlink" Target="https://m.edsoo.ru/7f449c6a" TargetMode="External"/><Relationship Id="rId68" Type="http://schemas.openxmlformats.org/officeDocument/2006/relationships/hyperlink" Target="https://m.edsoo.ru/7f44a778" TargetMode="External"/><Relationship Id="rId76" Type="http://schemas.openxmlformats.org/officeDocument/2006/relationships/hyperlink" Target="https://m.edsoo.ru/7f44b6aa" TargetMode="External"/><Relationship Id="rId84" Type="http://schemas.openxmlformats.org/officeDocument/2006/relationships/hyperlink" Target="https://m.edsoo.ru/7f44d3d8" TargetMode="External"/><Relationship Id="rId89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s://m.edsoo.ru/7f44bd6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518" TargetMode="External"/><Relationship Id="rId29" Type="http://schemas.openxmlformats.org/officeDocument/2006/relationships/hyperlink" Target="https://m.edsoo.ru/7f411518" TargetMode="External"/><Relationship Id="rId11" Type="http://schemas.openxmlformats.org/officeDocument/2006/relationships/hyperlink" Target="https://m.edsoo.ru/7f411518" TargetMode="External"/><Relationship Id="rId24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1518" TargetMode="External"/><Relationship Id="rId37" Type="http://schemas.openxmlformats.org/officeDocument/2006/relationships/hyperlink" Target="https://m.edsoo.ru/7f445dcc" TargetMode="External"/><Relationship Id="rId40" Type="http://schemas.openxmlformats.org/officeDocument/2006/relationships/hyperlink" Target="https://m.edsoo.ru/7f44741a" TargetMode="External"/><Relationship Id="rId45" Type="http://schemas.openxmlformats.org/officeDocument/2006/relationships/hyperlink" Target="https://m.edsoo.ru/7f447ea6" TargetMode="External"/><Relationship Id="rId53" Type="http://schemas.openxmlformats.org/officeDocument/2006/relationships/hyperlink" Target="https://m.edsoo.ru/7f44ce6a" TargetMode="External"/><Relationship Id="rId58" Type="http://schemas.openxmlformats.org/officeDocument/2006/relationships/hyperlink" Target="https://m.edsoo.ru/7f44930a" TargetMode="External"/><Relationship Id="rId66" Type="http://schemas.openxmlformats.org/officeDocument/2006/relationships/hyperlink" Target="https://m.edsoo.ru/7f44a19c" TargetMode="External"/><Relationship Id="rId74" Type="http://schemas.openxmlformats.org/officeDocument/2006/relationships/hyperlink" Target="https://m.edsoo.ru/7f44ae44" TargetMode="External"/><Relationship Id="rId79" Type="http://schemas.openxmlformats.org/officeDocument/2006/relationships/hyperlink" Target="https://m.edsoo.ru/7f44c276" TargetMode="External"/><Relationship Id="rId87" Type="http://schemas.openxmlformats.org/officeDocument/2006/relationships/hyperlink" Target="https://m.edsoo.ru/7f44e5a8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49800" TargetMode="External"/><Relationship Id="rId82" Type="http://schemas.openxmlformats.org/officeDocument/2006/relationships/hyperlink" Target="https://m.edsoo.ru/7f44cab4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22" Type="http://schemas.openxmlformats.org/officeDocument/2006/relationships/hyperlink" Target="https://m.edsoo.ru/7f411518" TargetMode="External"/><Relationship Id="rId27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1518" TargetMode="External"/><Relationship Id="rId35" Type="http://schemas.openxmlformats.org/officeDocument/2006/relationships/hyperlink" Target="https://m.edsoo.ru/7f4465b0" TargetMode="External"/><Relationship Id="rId43" Type="http://schemas.openxmlformats.org/officeDocument/2006/relationships/hyperlink" Target="https://m.edsoo.ru/7f447942" TargetMode="External"/><Relationship Id="rId48" Type="http://schemas.openxmlformats.org/officeDocument/2006/relationships/hyperlink" Target="https://m.edsoo.ru/7f44852c" TargetMode="External"/><Relationship Id="rId56" Type="http://schemas.openxmlformats.org/officeDocument/2006/relationships/hyperlink" Target="https://m.edsoo.ru/7f448eb4" TargetMode="External"/><Relationship Id="rId64" Type="http://schemas.openxmlformats.org/officeDocument/2006/relationships/hyperlink" Target="https://m.edsoo.ru/7f449e22" TargetMode="External"/><Relationship Id="rId69" Type="http://schemas.openxmlformats.org/officeDocument/2006/relationships/hyperlink" Target="https://m.edsoo.ru/7f44a930" TargetMode="External"/><Relationship Id="rId77" Type="http://schemas.openxmlformats.org/officeDocument/2006/relationships/hyperlink" Target="https://m.edsoo.ru/7f44c0b4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m.edsoo.ru/7f448d10" TargetMode="External"/><Relationship Id="rId72" Type="http://schemas.openxmlformats.org/officeDocument/2006/relationships/hyperlink" Target="https://m.edsoo.ru/7f44aae8" TargetMode="External"/><Relationship Id="rId80" Type="http://schemas.openxmlformats.org/officeDocument/2006/relationships/hyperlink" Target="https://m.edsoo.ru/7f44c5fa" TargetMode="External"/><Relationship Id="rId85" Type="http://schemas.openxmlformats.org/officeDocument/2006/relationships/hyperlink" Target="https://m.edsoo.ru/7f44d8f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7f411518" TargetMode="External"/><Relationship Id="rId25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45692" TargetMode="External"/><Relationship Id="rId38" Type="http://schemas.openxmlformats.org/officeDocument/2006/relationships/hyperlink" Target="https://m.edsoo.ru/7f446416" TargetMode="External"/><Relationship Id="rId46" Type="http://schemas.openxmlformats.org/officeDocument/2006/relationships/hyperlink" Target="https://m.edsoo.ru/7f44807c" TargetMode="External"/><Relationship Id="rId59" Type="http://schemas.openxmlformats.org/officeDocument/2006/relationships/hyperlink" Target="https://m.edsoo.ru/7f449666" TargetMode="External"/><Relationship Id="rId67" Type="http://schemas.openxmlformats.org/officeDocument/2006/relationships/hyperlink" Target="https://m.edsoo.ru/7f44a570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46fd8" TargetMode="External"/><Relationship Id="rId54" Type="http://schemas.openxmlformats.org/officeDocument/2006/relationships/hyperlink" Target="https://m.edsoo.ru/7f44d158" TargetMode="External"/><Relationship Id="rId62" Type="http://schemas.openxmlformats.org/officeDocument/2006/relationships/hyperlink" Target="https://m.edsoo.ru/7f4499a4" TargetMode="External"/><Relationship Id="rId70" Type="http://schemas.openxmlformats.org/officeDocument/2006/relationships/hyperlink" Target="https://m.edsoo.ru/7f44bb96" TargetMode="External"/><Relationship Id="rId75" Type="http://schemas.openxmlformats.org/officeDocument/2006/relationships/hyperlink" Target="https://m.edsoo.ru/7f44b344" TargetMode="External"/><Relationship Id="rId83" Type="http://schemas.openxmlformats.org/officeDocument/2006/relationships/hyperlink" Target="https://m.edsoo.ru/7f44cc80" TargetMode="External"/><Relationship Id="rId88" Type="http://schemas.openxmlformats.org/officeDocument/2006/relationships/hyperlink" Target="https://m.edsoo.ru/7f44e5a8" TargetMode="Externa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46b1e" TargetMode="External"/><Relationship Id="rId49" Type="http://schemas.openxmlformats.org/officeDocument/2006/relationships/hyperlink" Target="https://m.edsoo.ru/7f448996" TargetMode="External"/><Relationship Id="rId57" Type="http://schemas.openxmlformats.org/officeDocument/2006/relationships/hyperlink" Target="https://m.edsoo.ru/7f44930a" TargetMode="External"/><Relationship Id="rId10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1518" TargetMode="External"/><Relationship Id="rId44" Type="http://schemas.openxmlformats.org/officeDocument/2006/relationships/hyperlink" Target="https://m.edsoo.ru/7f447ae6" TargetMode="External"/><Relationship Id="rId52" Type="http://schemas.openxmlformats.org/officeDocument/2006/relationships/hyperlink" Target="https://m.edsoo.ru/7f4494b8" TargetMode="External"/><Relationship Id="rId60" Type="http://schemas.openxmlformats.org/officeDocument/2006/relationships/hyperlink" Target="https://m.edsoo.ru/7f449666" TargetMode="External"/><Relationship Id="rId65" Type="http://schemas.openxmlformats.org/officeDocument/2006/relationships/hyperlink" Target="https://m.edsoo.ru/7f449fc6" TargetMode="External"/><Relationship Id="rId73" Type="http://schemas.openxmlformats.org/officeDocument/2006/relationships/hyperlink" Target="https://m.edsoo.ru/7f44ac8c" TargetMode="External"/><Relationship Id="rId78" Type="http://schemas.openxmlformats.org/officeDocument/2006/relationships/hyperlink" Target="https://m.edsoo.ru/7f44c0b4" TargetMode="External"/><Relationship Id="rId81" Type="http://schemas.openxmlformats.org/officeDocument/2006/relationships/hyperlink" Target="https://m.edsoo.ru/7f44c7e4" TargetMode="External"/><Relationship Id="rId86" Type="http://schemas.openxmlformats.org/officeDocument/2006/relationships/hyperlink" Target="https://m.edsoo.ru/7f44dc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5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6023</Words>
  <Characters>34335</Characters>
  <Application>Microsoft Office Word</Application>
  <DocSecurity>0</DocSecurity>
  <Lines>286</Lines>
  <Paragraphs>80</Paragraphs>
  <ScaleCrop>false</ScaleCrop>
  <Company/>
  <LinksUpToDate>false</LinksUpToDate>
  <CharactersWithSpaces>40278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Юзер</cp:lastModifiedBy>
  <cp:revision>2</cp:revision>
  <dcterms:created xsi:type="dcterms:W3CDTF">2023-10-12T08:16:00Z</dcterms:created>
  <dcterms:modified xsi:type="dcterms:W3CDTF">2023-10-12T08:16:00Z</dcterms:modified>
</cp:coreProperties>
</file>